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2377"/>
        <w:gridCol w:w="8395"/>
      </w:tblGrid>
      <w:tr w:rsidR="001A368F" w:rsidRPr="00200428" w14:paraId="76C6DB09" w14:textId="77777777" w:rsidTr="006E1903">
        <w:tc>
          <w:tcPr>
            <w:tcW w:w="2127" w:type="dxa"/>
            <w:tcMar>
              <w:right w:w="680" w:type="dxa"/>
            </w:tcMar>
          </w:tcPr>
          <w:p w14:paraId="0D3DDB8E" w14:textId="77777777" w:rsidR="001A368F" w:rsidRPr="00200428" w:rsidRDefault="001149C3" w:rsidP="001A368F">
            <w:sdt>
              <w:sdtPr>
                <w:alias w:val="Entity"/>
                <w:tag w:val="Entity"/>
                <w:id w:val="2126267661"/>
                <w:placeholder>
                  <w:docPart w:val="4D68BE6E758B4825A36FA5667980824A"/>
                </w:placeholder>
                <w:docPartList>
                  <w:docPartGallery w:val="Custom 5"/>
                  <w:docPartCategory w:val="General"/>
                </w:docPartList>
              </w:sdtPr>
              <w:sdtEndPr/>
              <w:sdtContent>
                <w:r w:rsidR="00427ED6" w:rsidRPr="00200428">
                  <w:rPr>
                    <w:noProof/>
                  </w:rPr>
                  <w:drawing>
                    <wp:inline distT="0" distB="0" distL="0" distR="0" wp14:anchorId="7D811A70" wp14:editId="5CE04202">
                      <wp:extent cx="900000" cy="900000"/>
                      <wp:effectExtent l="0" t="0" r="0" b="0"/>
                      <wp:docPr id="225" name="Graphic 2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511" w:type="dxa"/>
          </w:tcPr>
          <w:p w14:paraId="2079390D" w14:textId="77777777" w:rsidR="004329B0" w:rsidRPr="001A7FA4" w:rsidRDefault="00AB581C" w:rsidP="004329B0">
            <w:pPr>
              <w:pStyle w:val="BodyText"/>
              <w:rPr>
                <w:b/>
                <w:bCs/>
              </w:rPr>
            </w:pPr>
            <w:r w:rsidRPr="001A7FA4">
              <w:rPr>
                <w:sz w:val="52"/>
                <w:szCs w:val="52"/>
              </w:rPr>
              <w:t>Update to stakeholders</w:t>
            </w:r>
            <w:r w:rsidRPr="001A7FA4">
              <w:br/>
            </w:r>
            <w:r w:rsidRPr="001A7FA4">
              <w:rPr>
                <w:color w:val="CEB888" w:themeColor="accent2"/>
                <w:sz w:val="32"/>
                <w:szCs w:val="32"/>
              </w:rPr>
              <w:t>Coronavirus impact on BNE services</w:t>
            </w:r>
            <w:r w:rsidR="004329B0" w:rsidRPr="001A7FA4">
              <w:rPr>
                <w:b/>
                <w:bCs/>
              </w:rPr>
              <w:t xml:space="preserve"> </w:t>
            </w:r>
          </w:p>
          <w:p w14:paraId="191C892A" w14:textId="5248DCA3" w:rsidR="001A368F" w:rsidRPr="001A7FA4" w:rsidRDefault="004329B0" w:rsidP="004329B0">
            <w:pPr>
              <w:pStyle w:val="BodyText"/>
              <w:rPr>
                <w:b/>
                <w:bCs/>
              </w:rPr>
            </w:pPr>
            <w:r w:rsidRPr="00287083">
              <w:rPr>
                <w:b/>
                <w:bCs/>
              </w:rPr>
              <w:t xml:space="preserve">Update </w:t>
            </w:r>
            <w:r w:rsidR="00DA502F" w:rsidRPr="00287083">
              <w:rPr>
                <w:b/>
                <w:bCs/>
              </w:rPr>
              <w:t>1</w:t>
            </w:r>
            <w:r w:rsidR="00330334" w:rsidRPr="00287083">
              <w:rPr>
                <w:b/>
                <w:bCs/>
              </w:rPr>
              <w:t>8</w:t>
            </w:r>
            <w:r w:rsidRPr="00287083">
              <w:rPr>
                <w:b/>
                <w:bCs/>
              </w:rPr>
              <w:t xml:space="preserve">: </w:t>
            </w:r>
            <w:r w:rsidR="001E6801" w:rsidRPr="00287083">
              <w:rPr>
                <w:b/>
                <w:bCs/>
              </w:rPr>
              <w:t xml:space="preserve">As at </w:t>
            </w:r>
            <w:r w:rsidR="00A821C6" w:rsidRPr="00287083">
              <w:rPr>
                <w:b/>
                <w:bCs/>
              </w:rPr>
              <w:t>10</w:t>
            </w:r>
            <w:r w:rsidR="001E6801" w:rsidRPr="00287083">
              <w:rPr>
                <w:b/>
                <w:bCs/>
              </w:rPr>
              <w:t xml:space="preserve">:00 </w:t>
            </w:r>
            <w:r w:rsidR="00D35D34" w:rsidRPr="00287083">
              <w:rPr>
                <w:b/>
                <w:bCs/>
              </w:rPr>
              <w:t>25</w:t>
            </w:r>
            <w:r w:rsidR="00583B3D" w:rsidRPr="00287083">
              <w:rPr>
                <w:b/>
                <w:bCs/>
              </w:rPr>
              <w:t xml:space="preserve"> May</w:t>
            </w:r>
            <w:r w:rsidRPr="00287083">
              <w:rPr>
                <w:b/>
                <w:bCs/>
              </w:rPr>
              <w:t xml:space="preserve"> 2020</w:t>
            </w:r>
          </w:p>
        </w:tc>
      </w:tr>
    </w:tbl>
    <w:p w14:paraId="501F08DF" w14:textId="0E321A29" w:rsidR="00AB581C" w:rsidRDefault="00AD5AA9" w:rsidP="004A124B">
      <w:pPr>
        <w:pStyle w:val="BodyText"/>
      </w:pPr>
      <w:r w:rsidRPr="00200428">
        <w:t>C</w:t>
      </w:r>
      <w:r w:rsidR="007B687E" w:rsidRPr="00200428">
        <w:t>ircumstances surrounding the novel coronavirus have caused significant impact</w:t>
      </w:r>
      <w:r w:rsidR="007B687E">
        <w:t xml:space="preserve"> to air travel around the globe</w:t>
      </w:r>
      <w:r w:rsidR="00807919">
        <w:t>.</w:t>
      </w:r>
      <w:r w:rsidR="00162F73">
        <w:t xml:space="preserve"> </w:t>
      </w:r>
    </w:p>
    <w:p w14:paraId="21407CC0" w14:textId="753B7E17" w:rsidR="00200428" w:rsidRDefault="00350275" w:rsidP="004A124B">
      <w:pPr>
        <w:pStyle w:val="BodyText"/>
      </w:pPr>
      <w:r>
        <w:t xml:space="preserve">Please find below, a summary of the changes to BNE </w:t>
      </w:r>
      <w:r w:rsidR="003414E7">
        <w:t xml:space="preserve">flight services arising from impacts of the </w:t>
      </w:r>
      <w:r w:rsidR="00AF3F72" w:rsidRPr="00B20A83">
        <w:t>pandemic</w:t>
      </w:r>
      <w:r w:rsidR="003414E7" w:rsidRPr="003414E7">
        <w:t xml:space="preserve"> </w:t>
      </w:r>
      <w:r w:rsidR="003414E7">
        <w:t xml:space="preserve">known </w:t>
      </w:r>
      <w:r w:rsidR="00A60888">
        <w:t>to date.</w:t>
      </w:r>
      <w:r w:rsidR="000D2BD1">
        <w:t xml:space="preserve"> </w:t>
      </w:r>
    </w:p>
    <w:p w14:paraId="066139B0" w14:textId="77777777" w:rsidR="001F1BD6" w:rsidRDefault="001F1BD6" w:rsidP="004A124B">
      <w:pPr>
        <w:pStyle w:val="BodyText"/>
      </w:pPr>
    </w:p>
    <w:p w14:paraId="6CE54AC9" w14:textId="1DD3530D" w:rsidR="00D304F5" w:rsidRPr="001A6800" w:rsidRDefault="00D304F5" w:rsidP="004A124B">
      <w:pPr>
        <w:pStyle w:val="BodyText"/>
        <w:rPr>
          <w:b/>
          <w:bCs/>
          <w:i/>
          <w:iCs/>
        </w:rPr>
      </w:pPr>
      <w:r w:rsidRPr="001A6800">
        <w:rPr>
          <w:b/>
          <w:bCs/>
          <w:i/>
          <w:iCs/>
        </w:rPr>
        <w:t xml:space="preserve">Virgin Australia </w:t>
      </w:r>
      <w:r w:rsidR="00FD2715" w:rsidRPr="001A6800">
        <w:rPr>
          <w:b/>
          <w:bCs/>
          <w:i/>
          <w:iCs/>
        </w:rPr>
        <w:t>entered</w:t>
      </w:r>
      <w:r w:rsidRPr="001A6800">
        <w:rPr>
          <w:b/>
          <w:bCs/>
          <w:i/>
          <w:iCs/>
        </w:rPr>
        <w:t xml:space="preserve"> voluntary administration</w:t>
      </w:r>
      <w:r w:rsidR="00A671A7" w:rsidRPr="001A6800">
        <w:rPr>
          <w:b/>
          <w:bCs/>
          <w:i/>
          <w:iCs/>
        </w:rPr>
        <w:t xml:space="preserve"> 21 April 2020</w:t>
      </w:r>
      <w:r w:rsidRPr="001A6800">
        <w:rPr>
          <w:b/>
          <w:bCs/>
          <w:i/>
          <w:iCs/>
        </w:rPr>
        <w:t>. See</w:t>
      </w:r>
      <w:r w:rsidR="00200428" w:rsidRPr="001A6800">
        <w:rPr>
          <w:b/>
          <w:bCs/>
          <w:i/>
          <w:iCs/>
        </w:rPr>
        <w:t xml:space="preserve"> ASX</w:t>
      </w:r>
      <w:r w:rsidRPr="001A6800">
        <w:rPr>
          <w:b/>
          <w:bCs/>
          <w:i/>
          <w:iCs/>
        </w:rPr>
        <w:t xml:space="preserve"> announcement </w:t>
      </w:r>
      <w:hyperlink r:id="rId15" w:history="1">
        <w:r w:rsidRPr="001A6800">
          <w:rPr>
            <w:rStyle w:val="Hyperlink"/>
            <w:b/>
            <w:bCs/>
            <w:i/>
            <w:iCs/>
          </w:rPr>
          <w:t>here</w:t>
        </w:r>
      </w:hyperlink>
      <w:r w:rsidRPr="001A6800">
        <w:rPr>
          <w:b/>
          <w:bCs/>
          <w:i/>
          <w:iCs/>
        </w:rPr>
        <w:t>.</w:t>
      </w:r>
    </w:p>
    <w:p w14:paraId="1FBA7A15" w14:textId="3D63AF81" w:rsidR="00700D86" w:rsidRDefault="00FB3A56" w:rsidP="004A124B">
      <w:pPr>
        <w:pStyle w:val="BodyText"/>
      </w:pPr>
      <w:r>
        <w:tab/>
      </w:r>
    </w:p>
    <w:p w14:paraId="7CDB7838" w14:textId="2053B831" w:rsidR="007C5882" w:rsidRPr="00543031" w:rsidRDefault="00543031" w:rsidP="004A124B">
      <w:pPr>
        <w:pStyle w:val="BodyText"/>
        <w:rPr>
          <w:b/>
          <w:bCs/>
          <w:sz w:val="22"/>
          <w:szCs w:val="24"/>
        </w:rPr>
      </w:pPr>
      <w:r w:rsidRPr="00543031">
        <w:rPr>
          <w:b/>
          <w:bCs/>
          <w:sz w:val="22"/>
          <w:szCs w:val="24"/>
        </w:rPr>
        <w:t>AIRLINES CONTINUING OPERATIONS</w:t>
      </w:r>
    </w:p>
    <w:tbl>
      <w:tblPr>
        <w:tblStyle w:val="NavyGridTable"/>
        <w:tblpPr w:leftFromText="180" w:rightFromText="180" w:vertAnchor="text" w:tblpX="-5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3827"/>
      </w:tblGrid>
      <w:tr w:rsidR="00973C7E" w:rsidRPr="008E1761" w14:paraId="08C3C7E9" w14:textId="77777777" w:rsidTr="0020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9625ACA" w14:textId="77777777" w:rsidR="00973C7E" w:rsidRPr="008E1761" w:rsidRDefault="00973C7E" w:rsidP="00206046">
            <w:pPr>
              <w:pStyle w:val="BodyText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Airline </w:t>
            </w:r>
          </w:p>
        </w:tc>
        <w:tc>
          <w:tcPr>
            <w:tcW w:w="2126" w:type="dxa"/>
            <w:vAlign w:val="center"/>
          </w:tcPr>
          <w:p w14:paraId="0D41D678" w14:textId="77777777" w:rsidR="00973C7E" w:rsidRPr="008E1761" w:rsidRDefault="00973C7E" w:rsidP="00206046">
            <w:pPr>
              <w:pStyle w:val="BodyText"/>
              <w:ind w:lef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Route</w:t>
            </w:r>
          </w:p>
        </w:tc>
        <w:tc>
          <w:tcPr>
            <w:tcW w:w="2410" w:type="dxa"/>
            <w:vAlign w:val="center"/>
          </w:tcPr>
          <w:p w14:paraId="31CD8054" w14:textId="77777777" w:rsidR="00973C7E" w:rsidRPr="008E1761" w:rsidRDefault="00973C7E" w:rsidP="00206046">
            <w:pPr>
              <w:pStyle w:val="BodyText"/>
              <w:ind w:lef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Original schedule</w:t>
            </w: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>(Flights per week)</w:t>
            </w:r>
          </w:p>
        </w:tc>
        <w:tc>
          <w:tcPr>
            <w:tcW w:w="3827" w:type="dxa"/>
            <w:vAlign w:val="center"/>
          </w:tcPr>
          <w:p w14:paraId="33C0DBFA" w14:textId="7606773E" w:rsidR="00973C7E" w:rsidRPr="008E1761" w:rsidRDefault="00973C7E" w:rsidP="00206046">
            <w:pPr>
              <w:pStyle w:val="BodyText"/>
              <w:ind w:lef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Schedule as notified at </w:t>
            </w:r>
            <w:r w:rsidR="00D35D3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8A7D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</w:t>
            </w: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2020</w:t>
            </w: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(Flights per week)</w:t>
            </w:r>
          </w:p>
        </w:tc>
      </w:tr>
      <w:tr w:rsidR="00E0219C" w:rsidRPr="008E1761" w14:paraId="73169861" w14:textId="77777777" w:rsidTr="0020604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E7CCBDE" w14:textId="77777777" w:rsidR="00E0219C" w:rsidRPr="008E1761" w:rsidRDefault="00E0219C" w:rsidP="00206046">
            <w:pPr>
              <w:pStyle w:val="BodyText"/>
              <w:spacing w:line="240" w:lineRule="auto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Air New Zealand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A5C91C" w14:textId="77777777" w:rsidR="00E0219C" w:rsidRPr="008E1761" w:rsidRDefault="00E0219C" w:rsidP="00206046">
            <w:pPr>
              <w:pStyle w:val="BodyText"/>
              <w:spacing w:line="22" w:lineRule="atLeast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Auckland (AKL)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720F942" w14:textId="77777777" w:rsidR="00E0219C" w:rsidRPr="008E1761" w:rsidRDefault="00E0219C" w:rsidP="00206046">
            <w:pPr>
              <w:pStyle w:val="BodyText"/>
              <w:spacing w:line="22" w:lineRule="atLeas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Jan to Mar 17x​</w:t>
            </w:r>
          </w:p>
          <w:p w14:paraId="27073AC3" w14:textId="77777777" w:rsidR="00E0219C" w:rsidRPr="008E1761" w:rsidRDefault="00E0219C" w:rsidP="00206046">
            <w:pPr>
              <w:pStyle w:val="BodyText"/>
              <w:spacing w:line="22" w:lineRule="atLeas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Apr to Oct 14x​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B65FFE3" w14:textId="163F8C76" w:rsidR="00E0219C" w:rsidRPr="008E1761" w:rsidRDefault="00E0219C" w:rsidP="00206046">
            <w:pPr>
              <w:pStyle w:val="BodyText"/>
              <w:spacing w:line="22" w:lineRule="atLeas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 xml:space="preserve">Reduced to </w:t>
            </w:r>
            <w:r w:rsidR="00782CC9" w:rsidRPr="008E1761">
              <w:rPr>
                <w:sz w:val="18"/>
                <w:szCs w:val="18"/>
              </w:rPr>
              <w:t xml:space="preserve">av. </w:t>
            </w:r>
            <w:r w:rsidRPr="008E1761">
              <w:rPr>
                <w:sz w:val="18"/>
                <w:szCs w:val="18"/>
              </w:rPr>
              <w:t>2x from 30 Mar to Jun 30​</w:t>
            </w:r>
          </w:p>
        </w:tc>
      </w:tr>
      <w:tr w:rsidR="00E0219C" w:rsidRPr="008E1761" w14:paraId="0313171C" w14:textId="77777777" w:rsidTr="00206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DB755F" w14:textId="68DD06ED" w:rsidR="00E0219C" w:rsidRPr="008E1761" w:rsidRDefault="00E0219C" w:rsidP="00206046">
            <w:pPr>
              <w:pStyle w:val="BodyText"/>
              <w:spacing w:line="240" w:lineRule="auto"/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t>Air Niugini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32AB95" w14:textId="4A5E8E7C" w:rsidR="00E0219C" w:rsidRPr="008E1761" w:rsidRDefault="00E0219C" w:rsidP="00206046">
            <w:pPr>
              <w:pStyle w:val="BodyText"/>
              <w:spacing w:line="22" w:lineRule="atLeast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Port Moresby (POM)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ED4673" w14:textId="1AEAEBBE" w:rsidR="00E0219C" w:rsidRPr="008E1761" w:rsidRDefault="00E0219C" w:rsidP="00206046">
            <w:pPr>
              <w:pStyle w:val="BodyText"/>
              <w:spacing w:line="22" w:lineRule="atLeast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Dec Daily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B48305" w14:textId="5317941B" w:rsidR="00E0219C" w:rsidRPr="009506F0" w:rsidRDefault="00E0219C" w:rsidP="00206046">
            <w:pPr>
              <w:pStyle w:val="BodyText"/>
              <w:spacing w:line="22" w:lineRule="atLeast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506F0">
              <w:rPr>
                <w:sz w:val="18"/>
                <w:szCs w:val="18"/>
              </w:rPr>
              <w:t>Reduced to 6x weekly</w:t>
            </w:r>
          </w:p>
        </w:tc>
      </w:tr>
      <w:tr w:rsidR="00A6417C" w:rsidRPr="008E1761" w14:paraId="676BBB39" w14:textId="77777777" w:rsidTr="002568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50A4BA9" w14:textId="491F0473" w:rsidR="00A6417C" w:rsidRPr="008E1761" w:rsidRDefault="00A6417C" w:rsidP="00A6417C">
            <w:pPr>
              <w:pStyle w:val="BodyText"/>
              <w:spacing w:line="240" w:lineRule="auto"/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EVA Air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05730E" w14:textId="45FA893E" w:rsidR="00A6417C" w:rsidRPr="008E1761" w:rsidRDefault="00A6417C" w:rsidP="00A6417C">
            <w:pPr>
              <w:pStyle w:val="BodyText"/>
              <w:spacing w:line="22" w:lineRule="atLeast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0F80">
              <w:rPr>
                <w:rFonts w:ascii="Arial" w:hAnsi="Arial" w:cs="Arial"/>
                <w:sz w:val="18"/>
                <w:szCs w:val="18"/>
              </w:rPr>
              <w:t>Taipei (TPE)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6FE4B8" w14:textId="641B0D47" w:rsidR="00A6417C" w:rsidRPr="00E861E5" w:rsidRDefault="00A6417C" w:rsidP="00A6417C">
            <w:pPr>
              <w:pStyle w:val="BodyText"/>
              <w:numPr>
                <w:ilvl w:val="0"/>
                <w:numId w:val="5"/>
              </w:numPr>
              <w:spacing w:line="240" w:lineRule="auto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000000"/>
                <w:position w:val="1"/>
                <w:sz w:val="18"/>
                <w:szCs w:val="18"/>
              </w:rPr>
            </w:pPr>
            <w:r w:rsidRPr="00E861E5">
              <w:rPr>
                <w:rStyle w:val="normaltextrun"/>
                <w:color w:val="000000"/>
                <w:position w:val="1"/>
                <w:sz w:val="18"/>
                <w:szCs w:val="18"/>
              </w:rPr>
              <w:t>Jan to Mar Daily</w:t>
            </w:r>
            <w:r>
              <w:rPr>
                <w:rStyle w:val="normaltextrun"/>
                <w:color w:val="000000"/>
                <w:position w:val="1"/>
                <w:sz w:val="18"/>
                <w:szCs w:val="18"/>
              </w:rPr>
              <w:t xml:space="preserve"> (RPT)</w:t>
            </w:r>
          </w:p>
          <w:p w14:paraId="771B9FB2" w14:textId="0719DA4B" w:rsidR="00A6417C" w:rsidRPr="008E1761" w:rsidRDefault="00A6417C" w:rsidP="00A6417C">
            <w:pPr>
              <w:pStyle w:val="BodyText"/>
              <w:spacing w:line="22" w:lineRule="atLeas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60F80">
              <w:rPr>
                <w:rStyle w:val="normaltextrun"/>
                <w:color w:val="000000"/>
                <w:position w:val="1"/>
                <w:sz w:val="18"/>
                <w:szCs w:val="18"/>
              </w:rPr>
              <w:t>Mar to Oct 5x</w:t>
            </w:r>
            <w:r w:rsidR="00570E9A">
              <w:rPr>
                <w:rStyle w:val="normaltextrun"/>
                <w:color w:val="000000"/>
                <w:position w:val="1"/>
                <w:sz w:val="18"/>
                <w:szCs w:val="18"/>
              </w:rPr>
              <w:t xml:space="preserve"> (RPT)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9CA7808" w14:textId="3451CAAC" w:rsidR="00A6417C" w:rsidRPr="005F1445" w:rsidRDefault="00A6417C" w:rsidP="00A6417C">
            <w:pPr>
              <w:pStyle w:val="BodyText"/>
              <w:spacing w:line="22" w:lineRule="atLeas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1445">
              <w:rPr>
                <w:rStyle w:val="normaltextrun"/>
                <w:rFonts w:ascii="Arial" w:hAnsi="Arial" w:cs="Arial"/>
                <w:position w:val="1"/>
                <w:sz w:val="18"/>
                <w:szCs w:val="18"/>
              </w:rPr>
              <w:t>3x weekly freight operations until end of May</w:t>
            </w:r>
          </w:p>
        </w:tc>
      </w:tr>
      <w:tr w:rsidR="00A6417C" w:rsidRPr="008E1761" w14:paraId="0E97D2C1" w14:textId="77777777" w:rsidTr="00256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4C9126E" w14:textId="77777777" w:rsidR="00A6417C" w:rsidRPr="008E1761" w:rsidRDefault="00A6417C" w:rsidP="00A6417C">
            <w:pPr>
              <w:pStyle w:val="BodyText"/>
              <w:spacing w:line="240" w:lineRule="auto"/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t>China Airlines of Taiwan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D4B671" w14:textId="77777777" w:rsidR="00A6417C" w:rsidRPr="008E1761" w:rsidRDefault="00A6417C" w:rsidP="00A6417C">
            <w:pPr>
              <w:pStyle w:val="BodyText"/>
              <w:spacing w:line="22" w:lineRule="atLeast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Taipei (TPE)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67D488" w14:textId="3B21A8B2" w:rsidR="00A6417C" w:rsidRPr="008E1761" w:rsidRDefault="00A6417C" w:rsidP="00A6417C">
            <w:pPr>
              <w:pStyle w:val="BodyText"/>
              <w:spacing w:line="22" w:lineRule="atLeast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Dec Daily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9514A30" w14:textId="693B86F3" w:rsidR="00A6417C" w:rsidRPr="005F1445" w:rsidRDefault="00A6417C" w:rsidP="00A6417C">
            <w:pPr>
              <w:pStyle w:val="BodyText"/>
              <w:spacing w:line="22" w:lineRule="atLeast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F1445">
              <w:rPr>
                <w:rFonts w:ascii="Arial" w:hAnsi="Arial" w:cs="Arial"/>
                <w:sz w:val="18"/>
                <w:szCs w:val="18"/>
              </w:rPr>
              <w:t>Reduced to 3x total operations in May</w:t>
            </w:r>
          </w:p>
        </w:tc>
      </w:tr>
      <w:tr w:rsidR="00A6417C" w:rsidRPr="008E1761" w14:paraId="03A4BB69" w14:textId="77777777" w:rsidTr="002568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3DCEBD7" w14:textId="1B18F390" w:rsidR="00A6417C" w:rsidRPr="008E1761" w:rsidRDefault="00A6417C" w:rsidP="00A6417C">
            <w:pPr>
              <w:pStyle w:val="BodyText"/>
              <w:spacing w:line="240" w:lineRule="auto"/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t>Nauru Airlines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505D64" w14:textId="094A5E4E" w:rsidR="00A6417C" w:rsidRPr="008E1761" w:rsidRDefault="00A6417C" w:rsidP="00A6417C">
            <w:pPr>
              <w:pStyle w:val="BodyText"/>
              <w:spacing w:line="22" w:lineRule="atLeast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Nauru (INU)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F1B8757" w14:textId="155184EA" w:rsidR="00A6417C" w:rsidRPr="008E1761" w:rsidRDefault="00A6417C" w:rsidP="00A6417C">
            <w:pPr>
              <w:pStyle w:val="BodyText"/>
              <w:spacing w:line="22" w:lineRule="atLeas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Dec 3x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E23EF6B" w14:textId="6420E1FB" w:rsidR="00A6417C" w:rsidRPr="008E1761" w:rsidRDefault="00A6417C" w:rsidP="00A6417C">
            <w:pPr>
              <w:pStyle w:val="BodyText"/>
              <w:spacing w:line="22" w:lineRule="atLeast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Reduced to 1 per fortnight</w:t>
            </w:r>
          </w:p>
        </w:tc>
      </w:tr>
    </w:tbl>
    <w:p w14:paraId="26047EC1" w14:textId="77777777" w:rsidR="00892833" w:rsidRPr="008E1761" w:rsidRDefault="00892833">
      <w:pPr>
        <w:rPr>
          <w:sz w:val="18"/>
          <w:szCs w:val="18"/>
        </w:rPr>
      </w:pPr>
    </w:p>
    <w:tbl>
      <w:tblPr>
        <w:tblStyle w:val="NavyGridTable"/>
        <w:tblpPr w:leftFromText="180" w:rightFromText="180" w:vertAnchor="text" w:tblpX="-5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3827"/>
      </w:tblGrid>
      <w:tr w:rsidR="0025687E" w:rsidRPr="004E6011" w14:paraId="7D20D2AB" w14:textId="77777777" w:rsidTr="0028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59DB4D22" w14:textId="47F2F306" w:rsidR="0025687E" w:rsidRPr="008E1761" w:rsidRDefault="0025687E" w:rsidP="0025687E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Style w:val="normaltextrun"/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002A3A"/>
              </w:rPr>
              <w:t>Qantas</w:t>
            </w:r>
            <w:r w:rsidRPr="008E1761">
              <w:rPr>
                <w:rStyle w:val="eop"/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002A3A"/>
              </w:rPr>
              <w:t>​</w:t>
            </w:r>
            <w:r w:rsidR="00377B33">
              <w:rPr>
                <w:rStyle w:val="eop"/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002A3A"/>
              </w:rPr>
              <w:t xml:space="preserve"> Group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2AF3BB" w14:textId="39611A2D" w:rsidR="0025687E" w:rsidRPr="0025687E" w:rsidRDefault="0025687E" w:rsidP="0025687E">
            <w:pPr>
              <w:pStyle w:val="BodyText"/>
              <w:spacing w:line="240" w:lineRule="auto"/>
              <w:ind w:left="1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5687E">
              <w:rPr>
                <w:rFonts w:ascii="Arial" w:hAnsi="Arial" w:cs="Arial"/>
                <w:color w:val="auto"/>
                <w:sz w:val="18"/>
                <w:szCs w:val="18"/>
              </w:rPr>
              <w:t>Domestic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D539BC" w14:textId="5D360C82" w:rsidR="0025687E" w:rsidRPr="0025687E" w:rsidRDefault="0025687E" w:rsidP="0025687E">
            <w:pPr>
              <w:pStyle w:val="NormalWeb"/>
              <w:spacing w:before="120" w:beforeAutospacing="0" w:after="120" w:afterAutospacing="0"/>
              <w:ind w:left="1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25687E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Various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6148AE2" w14:textId="7D8AC119" w:rsidR="0025687E" w:rsidRPr="0025687E" w:rsidRDefault="0025687E" w:rsidP="0025687E">
            <w:pPr>
              <w:pStyle w:val="BodyText"/>
              <w:spacing w:line="240" w:lineRule="auto"/>
              <w:ind w:left="1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25687E">
              <w:rPr>
                <w:rFonts w:ascii="Arial" w:hAnsi="Arial" w:cs="Arial"/>
                <w:color w:val="auto"/>
                <w:sz w:val="18"/>
                <w:szCs w:val="18"/>
              </w:rPr>
              <w:t>45 operations; 14 domestic sectors</w:t>
            </w:r>
          </w:p>
        </w:tc>
      </w:tr>
      <w:tr w:rsidR="0025687E" w:rsidRPr="008E1761" w14:paraId="03E556EA" w14:textId="77777777" w:rsidTr="0028708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7C315182" w14:textId="77777777" w:rsidR="0025687E" w:rsidRPr="00472B14" w:rsidRDefault="0025687E" w:rsidP="0025687E">
            <w:pPr>
              <w:pStyle w:val="BodyText"/>
              <w:spacing w:line="240" w:lineRule="auto"/>
              <w:ind w:left="136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002A3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10D720" w14:textId="34B23872" w:rsidR="0025687E" w:rsidRPr="00791BCB" w:rsidRDefault="0025687E" w:rsidP="0025687E">
            <w:pPr>
              <w:pStyle w:val="BodyText"/>
              <w:spacing w:line="240" w:lineRule="auto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Singapore (SIN)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199382" w14:textId="342C49F4" w:rsidR="0025687E" w:rsidRPr="00791BCB" w:rsidRDefault="0025687E" w:rsidP="0025687E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3CB480" w14:textId="221DD5A2" w:rsidR="0025687E" w:rsidRPr="00B24448" w:rsidRDefault="0025687E" w:rsidP="0025687E">
            <w:pPr>
              <w:pStyle w:val="BodyText"/>
              <w:spacing w:line="240" w:lineRule="auto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weekly freight (IFAM) operation</w:t>
            </w:r>
          </w:p>
        </w:tc>
      </w:tr>
      <w:tr w:rsidR="0025687E" w:rsidRPr="008E1761" w14:paraId="21BC06AC" w14:textId="77777777" w:rsidTr="0028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2C2B7B44" w14:textId="7515E70C" w:rsidR="0025687E" w:rsidRPr="00AA74CF" w:rsidRDefault="0025687E" w:rsidP="0025687E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A74C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Virgin Australia</w:t>
            </w:r>
          </w:p>
        </w:tc>
        <w:tc>
          <w:tcPr>
            <w:tcW w:w="2126" w:type="dxa"/>
            <w:vAlign w:val="center"/>
          </w:tcPr>
          <w:p w14:paraId="1B249D39" w14:textId="59427B8A" w:rsidR="0025687E" w:rsidRPr="00791BCB" w:rsidRDefault="00ED76DD" w:rsidP="0025687E">
            <w:pPr>
              <w:pStyle w:val="BodyText"/>
              <w:spacing w:line="240" w:lineRule="auto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Angeles (LAX)</w:t>
            </w:r>
          </w:p>
        </w:tc>
        <w:tc>
          <w:tcPr>
            <w:tcW w:w="2410" w:type="dxa"/>
            <w:vAlign w:val="center"/>
          </w:tcPr>
          <w:p w14:paraId="66B04C0D" w14:textId="1EC728BC" w:rsidR="0025687E" w:rsidRPr="00791BCB" w:rsidRDefault="0025687E" w:rsidP="0025687E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1BC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Various</w:t>
            </w:r>
          </w:p>
        </w:tc>
        <w:tc>
          <w:tcPr>
            <w:tcW w:w="3827" w:type="dxa"/>
            <w:vAlign w:val="center"/>
          </w:tcPr>
          <w:p w14:paraId="14627F58" w14:textId="77510BCF" w:rsidR="0025687E" w:rsidRPr="00D76618" w:rsidRDefault="0025687E" w:rsidP="0025687E">
            <w:pPr>
              <w:pStyle w:val="BodyText"/>
              <w:spacing w:line="240" w:lineRule="auto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76618">
              <w:rPr>
                <w:rFonts w:ascii="Arial" w:hAnsi="Arial" w:cs="Arial"/>
                <w:sz w:val="18"/>
                <w:szCs w:val="18"/>
              </w:rPr>
              <w:t xml:space="preserve">Repatriation flights </w:t>
            </w:r>
            <w:r w:rsidR="00ED76DD" w:rsidRPr="00D76618">
              <w:rPr>
                <w:rFonts w:ascii="Arial" w:hAnsi="Arial" w:cs="Arial"/>
                <w:sz w:val="18"/>
                <w:szCs w:val="18"/>
              </w:rPr>
              <w:t>1</w:t>
            </w:r>
            <w:r w:rsidRPr="00D76618">
              <w:rPr>
                <w:rFonts w:ascii="Arial" w:hAnsi="Arial" w:cs="Arial"/>
                <w:sz w:val="18"/>
                <w:szCs w:val="18"/>
              </w:rPr>
              <w:t xml:space="preserve">x weekly </w:t>
            </w:r>
            <w:r w:rsidR="00F8439D" w:rsidRPr="00D76618">
              <w:rPr>
                <w:rFonts w:ascii="Arial" w:hAnsi="Arial" w:cs="Arial"/>
                <w:sz w:val="18"/>
                <w:szCs w:val="18"/>
              </w:rPr>
              <w:t>to early June</w:t>
            </w:r>
          </w:p>
        </w:tc>
      </w:tr>
      <w:tr w:rsidR="0025687E" w:rsidRPr="008E1761" w14:paraId="05E67331" w14:textId="77777777" w:rsidTr="0028708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4C34664E" w14:textId="77777777" w:rsidR="0025687E" w:rsidRPr="00AA74CF" w:rsidRDefault="0025687E" w:rsidP="0025687E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45A092" w14:textId="663504F0" w:rsidR="0025687E" w:rsidRPr="00791BCB" w:rsidRDefault="0025687E" w:rsidP="0025687E">
            <w:pPr>
              <w:pStyle w:val="BodyText"/>
              <w:spacing w:line="240" w:lineRule="auto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91BCB">
              <w:rPr>
                <w:rFonts w:ascii="Arial" w:hAnsi="Arial" w:cs="Arial"/>
                <w:sz w:val="18"/>
                <w:szCs w:val="18"/>
              </w:rPr>
              <w:t>Domestic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2DB989" w14:textId="4F1BA8C9" w:rsidR="0025687E" w:rsidRPr="00380AF7" w:rsidRDefault="0025687E" w:rsidP="0025687E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80AF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Various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3394F5" w14:textId="4A652CCF" w:rsidR="0025687E" w:rsidRPr="00380AF7" w:rsidRDefault="006E669E" w:rsidP="0025687E">
            <w:pPr>
              <w:pStyle w:val="BodyText"/>
              <w:spacing w:line="240" w:lineRule="auto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0AF7">
              <w:rPr>
                <w:rFonts w:ascii="Arial" w:hAnsi="Arial" w:cs="Arial"/>
                <w:sz w:val="18"/>
                <w:szCs w:val="18"/>
              </w:rPr>
              <w:t>37</w:t>
            </w:r>
            <w:r w:rsidR="0025687E" w:rsidRPr="00380AF7">
              <w:rPr>
                <w:rFonts w:ascii="Arial" w:hAnsi="Arial" w:cs="Arial"/>
                <w:sz w:val="18"/>
                <w:szCs w:val="18"/>
              </w:rPr>
              <w:t>x domestic operations; 6x domestic sectors</w:t>
            </w:r>
          </w:p>
        </w:tc>
      </w:tr>
      <w:tr w:rsidR="00AA74CF" w:rsidRPr="008E1761" w14:paraId="77D50951" w14:textId="77777777" w:rsidTr="0028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2AE74E6" w14:textId="4B6AB61C" w:rsidR="00AA74CF" w:rsidRPr="00AA74CF" w:rsidRDefault="007B476D" w:rsidP="00AA74CF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Qatar Airways</w:t>
            </w:r>
          </w:p>
        </w:tc>
        <w:tc>
          <w:tcPr>
            <w:tcW w:w="2126" w:type="dxa"/>
            <w:vAlign w:val="center"/>
          </w:tcPr>
          <w:p w14:paraId="39C7795E" w14:textId="2DB3012E" w:rsidR="00AA74CF" w:rsidRPr="00AA74CF" w:rsidRDefault="007C52A7" w:rsidP="00AA74CF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Doha</w:t>
            </w:r>
            <w:r w:rsidR="00D3738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927C1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(DOH)</w:t>
            </w:r>
          </w:p>
        </w:tc>
        <w:tc>
          <w:tcPr>
            <w:tcW w:w="2410" w:type="dxa"/>
            <w:vAlign w:val="center"/>
          </w:tcPr>
          <w:p w14:paraId="3487CE83" w14:textId="17574DC7" w:rsidR="00AA74CF" w:rsidRPr="00791BCB" w:rsidRDefault="007B476D" w:rsidP="00AA74CF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827" w:type="dxa"/>
            <w:vAlign w:val="center"/>
          </w:tcPr>
          <w:p w14:paraId="590A3661" w14:textId="4DDE370C" w:rsidR="00AA74CF" w:rsidRPr="00AA74CF" w:rsidRDefault="00434646" w:rsidP="00AA74CF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3x weekly 20 May to 30 Jun</w:t>
            </w:r>
          </w:p>
        </w:tc>
      </w:tr>
      <w:tr w:rsidR="005D5FCD" w:rsidRPr="008E1761" w14:paraId="79A80685" w14:textId="77777777" w:rsidTr="00287083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F38B44" w14:textId="5053D7EA" w:rsidR="005D5FCD" w:rsidRPr="000D302C" w:rsidRDefault="005D5FCD" w:rsidP="005D5FCD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China Eastern </w:t>
            </w:r>
          </w:p>
        </w:tc>
        <w:tc>
          <w:tcPr>
            <w:tcW w:w="2126" w:type="dxa"/>
            <w:vAlign w:val="center"/>
          </w:tcPr>
          <w:p w14:paraId="3C32673A" w14:textId="3B8F0E3D" w:rsidR="005D5FCD" w:rsidRDefault="005D5FCD" w:rsidP="005D5FCD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Shanghai (PVG)</w:t>
            </w:r>
          </w:p>
        </w:tc>
        <w:tc>
          <w:tcPr>
            <w:tcW w:w="2410" w:type="dxa"/>
            <w:vAlign w:val="center"/>
          </w:tcPr>
          <w:p w14:paraId="7A221904" w14:textId="77777777" w:rsidR="005D5FCD" w:rsidRPr="008E1761" w:rsidRDefault="005D5FCD" w:rsidP="005D5FCD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Feb - Daily</w:t>
            </w:r>
          </w:p>
          <w:p w14:paraId="0926AD03" w14:textId="77777777" w:rsidR="005D5FCD" w:rsidRPr="008E1761" w:rsidRDefault="005D5FCD" w:rsidP="005D5FCD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Mar - 4pw</w:t>
            </w:r>
          </w:p>
          <w:p w14:paraId="74AEE665" w14:textId="2BC7F7A0" w:rsidR="005D5FCD" w:rsidRDefault="005D5FCD" w:rsidP="00330334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Apr to Oct - suspended</w:t>
            </w:r>
          </w:p>
        </w:tc>
        <w:tc>
          <w:tcPr>
            <w:tcW w:w="3827" w:type="dxa"/>
            <w:vAlign w:val="center"/>
          </w:tcPr>
          <w:p w14:paraId="74C9B815" w14:textId="56209E3D" w:rsidR="005D5FCD" w:rsidRDefault="005D5FCD" w:rsidP="005D5FCD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6x freight operations </w:t>
            </w:r>
            <w:r w:rsidR="00A0591E">
              <w:rPr>
                <w:rFonts w:ascii="Arial" w:hAnsi="Arial" w:cs="Arial"/>
                <w:sz w:val="18"/>
                <w:szCs w:val="18"/>
              </w:rPr>
              <w:t>25 to 30 May</w:t>
            </w:r>
          </w:p>
        </w:tc>
      </w:tr>
      <w:tr w:rsidR="00397A60" w:rsidRPr="008E1761" w14:paraId="0169F822" w14:textId="77777777" w:rsidTr="0028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43E793A" w14:textId="314B5107" w:rsidR="00397A60" w:rsidRPr="008E1761" w:rsidRDefault="00397A60" w:rsidP="005D5FCD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China Southern</w:t>
            </w:r>
          </w:p>
        </w:tc>
        <w:tc>
          <w:tcPr>
            <w:tcW w:w="2126" w:type="dxa"/>
            <w:vAlign w:val="center"/>
          </w:tcPr>
          <w:p w14:paraId="7BBD8D9E" w14:textId="1CB918FA" w:rsidR="00397A60" w:rsidRPr="00C010F1" w:rsidRDefault="00AA7D16" w:rsidP="005D5FCD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10F1">
              <w:rPr>
                <w:rFonts w:ascii="Arial" w:hAnsi="Arial" w:cs="Arial"/>
                <w:sz w:val="18"/>
                <w:szCs w:val="18"/>
              </w:rPr>
              <w:t>Guangzhou (CAN)</w:t>
            </w:r>
          </w:p>
        </w:tc>
        <w:tc>
          <w:tcPr>
            <w:tcW w:w="2410" w:type="dxa"/>
            <w:vAlign w:val="center"/>
          </w:tcPr>
          <w:p w14:paraId="31EEE7A7" w14:textId="6FA56EDA" w:rsidR="00397A60" w:rsidRPr="00C010F1" w:rsidRDefault="0005250F" w:rsidP="005D5FCD">
            <w:pPr>
              <w:pStyle w:val="BodyText"/>
              <w:spacing w:before="60" w:after="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10F1">
              <w:rPr>
                <w:rFonts w:ascii="Arial" w:hAnsi="Arial" w:cs="Arial"/>
                <w:sz w:val="18"/>
                <w:szCs w:val="18"/>
              </w:rPr>
              <w:t>Feb to Oct - Daily</w:t>
            </w:r>
          </w:p>
        </w:tc>
        <w:tc>
          <w:tcPr>
            <w:tcW w:w="3827" w:type="dxa"/>
            <w:vAlign w:val="center"/>
          </w:tcPr>
          <w:p w14:paraId="3539B1E2" w14:textId="11EF980B" w:rsidR="00397A60" w:rsidRPr="00C010F1" w:rsidRDefault="0005250F" w:rsidP="005D5FCD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010F1">
              <w:rPr>
                <w:rFonts w:ascii="Arial" w:hAnsi="Arial" w:cs="Arial"/>
                <w:sz w:val="18"/>
                <w:szCs w:val="18"/>
              </w:rPr>
              <w:t>3x freight operations 25, 28, 30 May</w:t>
            </w:r>
          </w:p>
        </w:tc>
      </w:tr>
      <w:tr w:rsidR="0026426D" w:rsidRPr="008E1761" w14:paraId="2962688D" w14:textId="77777777" w:rsidTr="007C52A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BB38A8" w14:textId="5215E1F6" w:rsidR="0026426D" w:rsidRDefault="0026426D" w:rsidP="0026426D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Cathay Pacific </w:t>
            </w:r>
          </w:p>
        </w:tc>
        <w:tc>
          <w:tcPr>
            <w:tcW w:w="2126" w:type="dxa"/>
            <w:vAlign w:val="center"/>
          </w:tcPr>
          <w:p w14:paraId="42797CB1" w14:textId="022028E3" w:rsidR="0026426D" w:rsidRPr="00C010F1" w:rsidRDefault="0026426D" w:rsidP="0026426D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Hong Kong (HKG)</w:t>
            </w:r>
          </w:p>
        </w:tc>
        <w:tc>
          <w:tcPr>
            <w:tcW w:w="2410" w:type="dxa"/>
            <w:vAlign w:val="center"/>
          </w:tcPr>
          <w:p w14:paraId="26CD2B56" w14:textId="77777777" w:rsidR="0026426D" w:rsidRPr="008E1761" w:rsidRDefault="0026426D" w:rsidP="0026426D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Mar 11x</w:t>
            </w:r>
          </w:p>
          <w:p w14:paraId="49B16F49" w14:textId="280455CB" w:rsidR="0026426D" w:rsidRPr="00C010F1" w:rsidRDefault="0026426D" w:rsidP="0026426D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Apr to Oct Daily</w:t>
            </w:r>
          </w:p>
        </w:tc>
        <w:tc>
          <w:tcPr>
            <w:tcW w:w="3827" w:type="dxa"/>
            <w:vAlign w:val="center"/>
          </w:tcPr>
          <w:p w14:paraId="37072D52" w14:textId="705071F6" w:rsidR="0026426D" w:rsidRPr="00C010F1" w:rsidRDefault="008A39AD" w:rsidP="0026426D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6426D">
              <w:rPr>
                <w:rFonts w:ascii="Arial" w:hAnsi="Arial" w:cs="Arial"/>
                <w:sz w:val="18"/>
                <w:szCs w:val="18"/>
              </w:rPr>
              <w:t xml:space="preserve">x freight operations </w:t>
            </w:r>
            <w:r>
              <w:rPr>
                <w:rFonts w:ascii="Arial" w:hAnsi="Arial" w:cs="Arial"/>
                <w:sz w:val="18"/>
                <w:szCs w:val="18"/>
              </w:rPr>
              <w:t>26, 27, 29 May</w:t>
            </w:r>
          </w:p>
        </w:tc>
      </w:tr>
      <w:tr w:rsidR="0026426D" w:rsidRPr="008E1761" w14:paraId="65AFB299" w14:textId="77777777" w:rsidTr="0028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78F88DB" w14:textId="587E1AC2" w:rsidR="0026426D" w:rsidRDefault="0026426D" w:rsidP="0026426D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Emirates</w:t>
            </w:r>
          </w:p>
        </w:tc>
        <w:tc>
          <w:tcPr>
            <w:tcW w:w="2126" w:type="dxa"/>
            <w:vAlign w:val="center"/>
          </w:tcPr>
          <w:p w14:paraId="7881FDF7" w14:textId="75B8C5D4" w:rsidR="0026426D" w:rsidRPr="00C010F1" w:rsidRDefault="0026426D" w:rsidP="0026426D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Dubai (DXB)</w:t>
            </w:r>
          </w:p>
        </w:tc>
        <w:tc>
          <w:tcPr>
            <w:tcW w:w="2410" w:type="dxa"/>
            <w:vAlign w:val="center"/>
          </w:tcPr>
          <w:p w14:paraId="2DF8E6B7" w14:textId="4C8A3BFE" w:rsidR="0026426D" w:rsidRPr="00C010F1" w:rsidRDefault="0026426D" w:rsidP="0026426D">
            <w:pPr>
              <w:pStyle w:val="BodyText"/>
              <w:spacing w:before="60" w:after="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 xml:space="preserve">Jan to Dec 2x daily (14x weekly) </w:t>
            </w:r>
          </w:p>
        </w:tc>
        <w:tc>
          <w:tcPr>
            <w:tcW w:w="3827" w:type="dxa"/>
            <w:vAlign w:val="center"/>
          </w:tcPr>
          <w:p w14:paraId="40B7C93B" w14:textId="131A9259" w:rsidR="0026426D" w:rsidRPr="00C010F1" w:rsidRDefault="008A39AD" w:rsidP="0026426D">
            <w:pPr>
              <w:pStyle w:val="NormalWeb"/>
              <w:spacing w:before="120" w:beforeAutospacing="0" w:after="120" w:afterAutospacing="0"/>
              <w:ind w:left="13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1x freight operation </w:t>
            </w:r>
            <w:r w:rsidR="005D3FAB">
              <w:rPr>
                <w:rFonts w:ascii="Arial" w:hAnsi="Arial" w:cs="Arial"/>
                <w:sz w:val="18"/>
                <w:szCs w:val="18"/>
              </w:rPr>
              <w:t>29 May</w:t>
            </w:r>
          </w:p>
        </w:tc>
      </w:tr>
      <w:tr w:rsidR="003568B9" w:rsidRPr="008E1761" w14:paraId="73C7C26A" w14:textId="77777777" w:rsidTr="007C52A7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E719259" w14:textId="2CCFCF8A" w:rsidR="003568B9" w:rsidRDefault="003568B9" w:rsidP="003568B9">
            <w:pPr>
              <w:pStyle w:val="BodyText"/>
              <w:spacing w:line="240" w:lineRule="auto"/>
              <w:ind w:left="13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Singapore Airlines</w:t>
            </w:r>
          </w:p>
        </w:tc>
        <w:tc>
          <w:tcPr>
            <w:tcW w:w="2126" w:type="dxa"/>
            <w:vAlign w:val="center"/>
          </w:tcPr>
          <w:p w14:paraId="66086747" w14:textId="38418A7B" w:rsidR="003568B9" w:rsidRPr="008E1761" w:rsidRDefault="003568B9" w:rsidP="007C52A7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Singapore (SIN)</w:t>
            </w:r>
          </w:p>
        </w:tc>
        <w:tc>
          <w:tcPr>
            <w:tcW w:w="2410" w:type="dxa"/>
            <w:vAlign w:val="center"/>
          </w:tcPr>
          <w:p w14:paraId="6B6EEDE0" w14:textId="456A602F" w:rsidR="003568B9" w:rsidRPr="008E1761" w:rsidRDefault="003568B9" w:rsidP="007C52A7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Dec - 4x daily (28 weekly)</w:t>
            </w:r>
          </w:p>
        </w:tc>
        <w:tc>
          <w:tcPr>
            <w:tcW w:w="3827" w:type="dxa"/>
            <w:vAlign w:val="center"/>
          </w:tcPr>
          <w:p w14:paraId="19A89779" w14:textId="40C4167B" w:rsidR="003568B9" w:rsidRDefault="007C52A7" w:rsidP="007C52A7">
            <w:pPr>
              <w:pStyle w:val="NormalWeb"/>
              <w:spacing w:before="120" w:beforeAutospacing="0" w:after="120" w:afterAutospacing="0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1x freight operation 27 May</w:t>
            </w:r>
          </w:p>
        </w:tc>
      </w:tr>
    </w:tbl>
    <w:p w14:paraId="34EACC94" w14:textId="045B4B97" w:rsidR="007C5882" w:rsidRDefault="00543031" w:rsidP="004A124B">
      <w:pPr>
        <w:pStyle w:val="BodyText"/>
        <w:rPr>
          <w:rFonts w:ascii="Arial" w:hAnsi="Arial" w:cs="Arial"/>
          <w:color w:val="FFFFFF" w:themeColor="background1"/>
          <w:szCs w:val="20"/>
        </w:rPr>
      </w:pPr>
      <w:r>
        <w:rPr>
          <w:b/>
          <w:bCs/>
          <w:sz w:val="22"/>
          <w:szCs w:val="24"/>
        </w:rPr>
        <w:lastRenderedPageBreak/>
        <w:t>SUMMARY OF SUSPENDED</w:t>
      </w:r>
      <w:r w:rsidRPr="00543031">
        <w:rPr>
          <w:b/>
          <w:bCs/>
          <w:sz w:val="22"/>
          <w:szCs w:val="24"/>
        </w:rPr>
        <w:t xml:space="preserve"> OPERATIONS</w:t>
      </w:r>
    </w:p>
    <w:tbl>
      <w:tblPr>
        <w:tblStyle w:val="NavyGridTable"/>
        <w:tblpPr w:leftFromText="180" w:rightFromText="180" w:vertAnchor="text" w:tblpX="-5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3827"/>
      </w:tblGrid>
      <w:tr w:rsidR="00F61F0A" w:rsidRPr="004329B0" w14:paraId="1A2B95E3" w14:textId="77777777" w:rsidTr="00B80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FAB6ACD" w14:textId="77777777" w:rsidR="007C5882" w:rsidRPr="008E1761" w:rsidRDefault="007C5882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Airline </w:t>
            </w:r>
          </w:p>
        </w:tc>
        <w:tc>
          <w:tcPr>
            <w:tcW w:w="2126" w:type="dxa"/>
            <w:vAlign w:val="center"/>
          </w:tcPr>
          <w:p w14:paraId="0E2D101E" w14:textId="77777777" w:rsidR="007C5882" w:rsidRPr="008E1761" w:rsidRDefault="007C5882" w:rsidP="00DB646A">
            <w:pPr>
              <w:pStyle w:val="BodyText"/>
              <w:spacing w:before="60"/>
              <w:ind w:left="1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Route</w:t>
            </w:r>
          </w:p>
        </w:tc>
        <w:tc>
          <w:tcPr>
            <w:tcW w:w="2410" w:type="dxa"/>
            <w:vAlign w:val="center"/>
          </w:tcPr>
          <w:p w14:paraId="71D019F9" w14:textId="21C98FE9" w:rsidR="007C5882" w:rsidRPr="008E1761" w:rsidRDefault="007C5882" w:rsidP="00F61F0A">
            <w:pPr>
              <w:pStyle w:val="BodyText"/>
              <w:spacing w:before="60"/>
              <w:ind w:left="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Original </w:t>
            </w:r>
            <w:r w:rsidR="007D083C"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chedule</w:t>
            </w: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>(Flights per week)</w:t>
            </w:r>
          </w:p>
        </w:tc>
        <w:tc>
          <w:tcPr>
            <w:tcW w:w="3827" w:type="dxa"/>
            <w:vAlign w:val="center"/>
          </w:tcPr>
          <w:p w14:paraId="578165CF" w14:textId="4343CEB0" w:rsidR="007C5882" w:rsidRPr="008E1761" w:rsidRDefault="00F94484" w:rsidP="00F61F0A">
            <w:pPr>
              <w:pStyle w:val="BodyText"/>
              <w:spacing w:before="60"/>
              <w:ind w:left="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Schedule as notified </w:t>
            </w:r>
            <w:r w:rsidR="00973C7E" w:rsidRPr="008E1761">
              <w:rPr>
                <w:rFonts w:ascii="Arial" w:hAnsi="Arial" w:cs="Arial"/>
                <w:b/>
                <w:bCs/>
                <w:sz w:val="18"/>
                <w:szCs w:val="18"/>
              </w:rPr>
              <w:t>at</w:t>
            </w: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35D3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B66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May</w:t>
            </w:r>
            <w:r w:rsidR="006A4383" w:rsidRPr="008E17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2020</w:t>
            </w:r>
            <w:r w:rsidRPr="008E176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(Flights per week)</w:t>
            </w:r>
          </w:p>
        </w:tc>
      </w:tr>
      <w:tr w:rsidR="00F94484" w:rsidRPr="004329B0" w14:paraId="0BAD180E" w14:textId="77777777" w:rsidTr="00FD6A6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521D738" w14:textId="77777777" w:rsidR="007C5882" w:rsidRPr="008E1761" w:rsidRDefault="007C5882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Qantas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4A4A32" w14:textId="67BD289E" w:rsidR="007C5882" w:rsidRPr="008E1761" w:rsidRDefault="007D083C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Network wide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4C28B2" w14:textId="7D224BB1" w:rsidR="007C5882" w:rsidRPr="008E1761" w:rsidRDefault="007D083C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B12B782" w14:textId="4C6AFAC7" w:rsidR="00B66F96" w:rsidRPr="00B66F96" w:rsidRDefault="00B66F96" w:rsidP="00B66F96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66F96">
              <w:rPr>
                <w:rFonts w:ascii="Arial" w:hAnsi="Arial" w:cs="Arial"/>
                <w:sz w:val="18"/>
                <w:szCs w:val="18"/>
              </w:rPr>
              <w:t>Suspension of international services from 30 March until 30 June (trans-</w:t>
            </w:r>
            <w:proofErr w:type="spellStart"/>
            <w:r w:rsidRPr="00B66F96">
              <w:rPr>
                <w:rFonts w:ascii="Arial" w:hAnsi="Arial" w:cs="Arial"/>
                <w:sz w:val="18"/>
                <w:szCs w:val="18"/>
              </w:rPr>
              <w:t>tasman</w:t>
            </w:r>
            <w:proofErr w:type="spellEnd"/>
            <w:r w:rsidRPr="00B66F96">
              <w:rPr>
                <w:rFonts w:ascii="Arial" w:hAnsi="Arial" w:cs="Arial"/>
                <w:sz w:val="18"/>
                <w:szCs w:val="18"/>
              </w:rPr>
              <w:t>) and end of July (all other international)</w:t>
            </w:r>
          </w:p>
          <w:p w14:paraId="30C8352F" w14:textId="0816C62E" w:rsidR="007C5882" w:rsidRPr="00146E6C" w:rsidRDefault="00B66F96" w:rsidP="00B66F96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6F96">
              <w:rPr>
                <w:rFonts w:ascii="Arial" w:hAnsi="Arial" w:cs="Arial"/>
                <w:sz w:val="18"/>
                <w:szCs w:val="18"/>
              </w:rPr>
              <w:t>95% reduction in domestic capacity until at least end of June</w:t>
            </w:r>
          </w:p>
        </w:tc>
      </w:tr>
      <w:tr w:rsidR="00761D7A" w:rsidRPr="004329B0" w14:paraId="2155990A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808B9C" w14:textId="77777777" w:rsidR="007D083C" w:rsidRPr="008E1761" w:rsidRDefault="007D083C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Virgin Australia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788DD5" w14:textId="30AAE106" w:rsidR="007D083C" w:rsidRPr="008E1761" w:rsidRDefault="007D083C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Network wide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967102" w14:textId="332524E9" w:rsidR="007D083C" w:rsidRPr="008E1761" w:rsidRDefault="007D083C" w:rsidP="00DB646A">
            <w:pPr>
              <w:pStyle w:val="BodyText"/>
              <w:spacing w:before="60" w:after="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FC8EE69" w14:textId="77777777" w:rsidR="007D083C" w:rsidRPr="00942D48" w:rsidRDefault="007D083C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42D48">
              <w:rPr>
                <w:rFonts w:ascii="Arial" w:hAnsi="Arial" w:cs="Arial"/>
                <w:sz w:val="18"/>
                <w:szCs w:val="18"/>
              </w:rPr>
              <w:t>Suspension of all international services from 30 Mar to 14 Jun</w:t>
            </w:r>
          </w:p>
          <w:p w14:paraId="76AE8C9F" w14:textId="1E2BF390" w:rsidR="007D083C" w:rsidRPr="00146E6C" w:rsidRDefault="00EF32A1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42D48">
              <w:rPr>
                <w:rFonts w:ascii="Arial" w:hAnsi="Arial" w:cs="Arial"/>
                <w:sz w:val="18"/>
                <w:szCs w:val="18"/>
              </w:rPr>
              <w:t>Almost all domestic</w:t>
            </w:r>
            <w:r w:rsidR="007D083C" w:rsidRPr="00942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D48">
              <w:rPr>
                <w:rFonts w:ascii="Arial" w:hAnsi="Arial" w:cs="Arial"/>
                <w:sz w:val="18"/>
                <w:szCs w:val="18"/>
              </w:rPr>
              <w:t>operations suspended</w:t>
            </w:r>
            <w:r w:rsidR="007D083C" w:rsidRPr="00942D48">
              <w:rPr>
                <w:rFonts w:ascii="Arial" w:hAnsi="Arial" w:cs="Arial"/>
                <w:sz w:val="18"/>
                <w:szCs w:val="18"/>
              </w:rPr>
              <w:t xml:space="preserve"> until 14 Jun</w:t>
            </w:r>
          </w:p>
        </w:tc>
      </w:tr>
      <w:tr w:rsidR="00761D7A" w:rsidRPr="004329B0" w14:paraId="5569CA27" w14:textId="77777777" w:rsidTr="00FD6A6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5157B02" w14:textId="77777777" w:rsidR="007D083C" w:rsidRPr="008E1761" w:rsidRDefault="007D083C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Air New Zealand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F2447A" w14:textId="4C04C435" w:rsidR="007D083C" w:rsidRPr="008E1761" w:rsidRDefault="007D083C" w:rsidP="00581A4E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Wellington (WLG)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F1FEA2E" w14:textId="650ABC5B" w:rsidR="007D083C" w:rsidRPr="008E1761" w:rsidRDefault="007D083C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Jan to Oct 4x​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3502A0C" w14:textId="0C704D8E" w:rsidR="007D083C" w:rsidRPr="008E1761" w:rsidRDefault="007D083C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Suspended from 30 Mar to 30 Jun</w:t>
            </w:r>
          </w:p>
        </w:tc>
      </w:tr>
      <w:tr w:rsidR="007D083C" w:rsidRPr="004329B0" w14:paraId="1F2F8DA2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23E79E" w14:textId="7AC5DCBE" w:rsidR="007D083C" w:rsidRPr="008E1761" w:rsidRDefault="007D083C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Air New Zealand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E794283" w14:textId="44D307DF" w:rsidR="007D083C" w:rsidRPr="008E1761" w:rsidRDefault="007D083C" w:rsidP="00581A4E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Christchurch (CHC)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F95237" w14:textId="330942DE" w:rsidR="007D083C" w:rsidRPr="008E1761" w:rsidRDefault="007D083C" w:rsidP="00DB646A">
            <w:pPr>
              <w:pStyle w:val="BodyText"/>
              <w:spacing w:before="60" w:after="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Jan to Oct Daily​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3D3CB6A" w14:textId="0A07EC8F" w:rsidR="007D083C" w:rsidRPr="008E1761" w:rsidRDefault="007D083C" w:rsidP="00DB646A">
            <w:pPr>
              <w:pStyle w:val="BodyText"/>
              <w:spacing w:before="60" w:after="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Suspended from 30 Mar to 30 Jun</w:t>
            </w:r>
          </w:p>
        </w:tc>
      </w:tr>
      <w:tr w:rsidR="007D083C" w:rsidRPr="004329B0" w14:paraId="36121C34" w14:textId="77777777" w:rsidTr="00FD6A6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6D30585" w14:textId="70A9D2BE" w:rsidR="007D083C" w:rsidRPr="008E1761" w:rsidRDefault="007D083C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Air New Zealand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87944A" w14:textId="16CF6B69" w:rsidR="007D083C" w:rsidRPr="008E1761" w:rsidRDefault="007D083C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Queenstown (ZQN)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4508D9C" w14:textId="45A0B243" w:rsidR="007D083C" w:rsidRPr="008E1761" w:rsidRDefault="007D083C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Jan to Oct 3x​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1557263" w14:textId="61BB4165" w:rsidR="007D083C" w:rsidRPr="008E1761" w:rsidRDefault="007D083C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Suspended from 30 Mar to 30 Jun</w:t>
            </w:r>
          </w:p>
        </w:tc>
      </w:tr>
      <w:tr w:rsidR="00761D7A" w:rsidRPr="003451A0" w14:paraId="146892BD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67D120F" w14:textId="77777777" w:rsidR="007D083C" w:rsidRPr="008E1761" w:rsidRDefault="007D083C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Aircalin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72AA5C4" w14:textId="77777777" w:rsidR="007D083C" w:rsidRPr="008E1761" w:rsidRDefault="007D083C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Noumea (NOU)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25FB49" w14:textId="06E1D437" w:rsidR="007D083C" w:rsidRPr="008E1761" w:rsidRDefault="005356B8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Mar to Oct</w:t>
            </w:r>
            <w:r w:rsidR="00312474" w:rsidRPr="008E17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761">
              <w:rPr>
                <w:sz w:val="18"/>
                <w:szCs w:val="18"/>
              </w:rPr>
              <w:t>3</w:t>
            </w:r>
            <w:r w:rsidR="007D083C" w:rsidRPr="008E1761">
              <w:rPr>
                <w:sz w:val="18"/>
                <w:szCs w:val="18"/>
              </w:rPr>
              <w:t>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E260A5D" w14:textId="597C7AE2" w:rsidR="007D083C" w:rsidRPr="00EF32A1" w:rsidRDefault="007D083C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32A1">
              <w:rPr>
                <w:rFonts w:ascii="Arial" w:hAnsi="Arial" w:cs="Arial"/>
                <w:sz w:val="18"/>
                <w:szCs w:val="18"/>
              </w:rPr>
              <w:t>Suspended until further notice</w:t>
            </w:r>
          </w:p>
        </w:tc>
      </w:tr>
      <w:tr w:rsidR="004820E4" w:rsidRPr="00976CFB" w14:paraId="5EF65CA9" w14:textId="77777777" w:rsidTr="00FD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D2275E" w14:textId="77777777" w:rsidR="007D083C" w:rsidRPr="008E1761" w:rsidRDefault="007D083C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Air Canada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3CF84C" w14:textId="77777777" w:rsidR="007D083C" w:rsidRPr="008E1761" w:rsidRDefault="007D083C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Vancouver (YVR)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0E4976" w14:textId="5AA4C96D" w:rsidR="007D083C" w:rsidRPr="008E1761" w:rsidRDefault="007D083C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Jan to Oct Daily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8250325" w14:textId="624EB431" w:rsidR="007D083C" w:rsidRPr="006B0918" w:rsidRDefault="007D083C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918">
              <w:rPr>
                <w:sz w:val="18"/>
                <w:szCs w:val="18"/>
              </w:rPr>
              <w:t xml:space="preserve">Suspended until </w:t>
            </w:r>
            <w:r w:rsidR="00721A44" w:rsidRPr="006B0918">
              <w:rPr>
                <w:sz w:val="18"/>
                <w:szCs w:val="18"/>
              </w:rPr>
              <w:t>22 Oct</w:t>
            </w:r>
          </w:p>
        </w:tc>
      </w:tr>
      <w:tr w:rsidR="004820E4" w:rsidRPr="003451A0" w14:paraId="4AEDD810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412EA19" w14:textId="77777777" w:rsidR="007D083C" w:rsidRPr="008E1761" w:rsidRDefault="007D083C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Air Vanuatu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D0DF05" w14:textId="47439F5D" w:rsidR="007D083C" w:rsidRPr="008E1761" w:rsidRDefault="007D083C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Port Vila (VLI)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CFE3C6" w14:textId="261BF551" w:rsidR="007D083C" w:rsidRPr="008E1761" w:rsidRDefault="00B57281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 xml:space="preserve">Mar to Oct </w:t>
            </w:r>
            <w:r w:rsidR="007D083C" w:rsidRPr="008E1761">
              <w:rPr>
                <w:sz w:val="18"/>
                <w:szCs w:val="18"/>
              </w:rPr>
              <w:t>4x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16215DF" w14:textId="5649D9F3" w:rsidR="007D083C" w:rsidRPr="006B0918" w:rsidRDefault="007D083C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B0918">
              <w:rPr>
                <w:rFonts w:ascii="Arial" w:hAnsi="Arial" w:cs="Arial"/>
                <w:sz w:val="18"/>
                <w:szCs w:val="18"/>
              </w:rPr>
              <w:t>Suspended</w:t>
            </w:r>
            <w:r w:rsidR="004820E4" w:rsidRPr="006B0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918">
              <w:rPr>
                <w:rFonts w:ascii="Arial" w:hAnsi="Arial" w:cs="Arial"/>
                <w:sz w:val="18"/>
                <w:szCs w:val="18"/>
              </w:rPr>
              <w:t>until further notice</w:t>
            </w:r>
            <w:r w:rsidR="00140B6A" w:rsidRPr="006B0918">
              <w:rPr>
                <w:rFonts w:ascii="Arial" w:hAnsi="Arial" w:cs="Arial"/>
                <w:sz w:val="18"/>
                <w:szCs w:val="18"/>
              </w:rPr>
              <w:t xml:space="preserve"> (RPT)</w:t>
            </w:r>
          </w:p>
        </w:tc>
      </w:tr>
      <w:tr w:rsidR="00DB646A" w:rsidRPr="003451A0" w14:paraId="30317F0B" w14:textId="77777777" w:rsidTr="00FD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FEB219B" w14:textId="35EB013D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Air Vanuatu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A751514" w14:textId="12C6A882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Espiritu Santo (SON)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8B699A6" w14:textId="60C73D2C" w:rsidR="00DB646A" w:rsidRPr="008E1761" w:rsidRDefault="006637F7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Mar to Oct 1x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0315908" w14:textId="65DE8071" w:rsidR="00DB646A" w:rsidRPr="008E1761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Suspended until further notice</w:t>
            </w:r>
          </w:p>
        </w:tc>
      </w:tr>
      <w:tr w:rsidR="00DB646A" w:rsidRPr="004329B0" w14:paraId="7B11C11D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186C5AA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Cathay Pacific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59DB28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Hong Kong (HKG)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B11704" w14:textId="3FFC39A6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Mar 11</w:t>
            </w:r>
            <w:r w:rsidR="009B474B" w:rsidRPr="008E1761"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7439638C" w14:textId="2CE79226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Apr to Oct Daily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8ACDFC7" w14:textId="4D174B6A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 xml:space="preserve">Suspended </w:t>
            </w:r>
            <w:r w:rsidR="006637F7" w:rsidRPr="008E1761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8E1761">
              <w:rPr>
                <w:rFonts w:ascii="Arial" w:hAnsi="Arial" w:cs="Arial"/>
                <w:sz w:val="18"/>
                <w:szCs w:val="18"/>
              </w:rPr>
              <w:t>30 March</w:t>
            </w:r>
            <w:r w:rsidR="00D47001" w:rsidRPr="008E1761">
              <w:rPr>
                <w:rFonts w:ascii="Arial" w:hAnsi="Arial" w:cs="Arial"/>
                <w:sz w:val="18"/>
                <w:szCs w:val="18"/>
              </w:rPr>
              <w:t xml:space="preserve"> (RPT)</w:t>
            </w:r>
          </w:p>
        </w:tc>
      </w:tr>
      <w:tr w:rsidR="00DB646A" w:rsidRPr="004329B0" w14:paraId="2CDF2725" w14:textId="77777777" w:rsidTr="00FD6A6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784E6A7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China Eastern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09163CA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Shanghai (PVG)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9412EDB" w14:textId="77777777" w:rsidR="00DB646A" w:rsidRPr="008E1761" w:rsidRDefault="00DB646A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Feb - Daily</w:t>
            </w:r>
          </w:p>
          <w:p w14:paraId="44AF5855" w14:textId="77777777" w:rsidR="00DB646A" w:rsidRPr="008E1761" w:rsidRDefault="00DB646A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Mar - 4pw</w:t>
            </w:r>
          </w:p>
          <w:p w14:paraId="44AE3564" w14:textId="15DC8761" w:rsidR="00DB646A" w:rsidRPr="008E1761" w:rsidRDefault="00DB646A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Apr to Oct - suspended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A432494" w14:textId="1E2C8DCD" w:rsidR="00DB646A" w:rsidRPr="008E1761" w:rsidRDefault="00DB646A" w:rsidP="002E1167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Suspended from Feb to Oct</w:t>
            </w:r>
          </w:p>
        </w:tc>
      </w:tr>
      <w:tr w:rsidR="00DB646A" w:rsidRPr="004329B0" w14:paraId="6C0C9717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7ED8711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China Southern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635BBC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Guangzhou (CAN)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C31CDC" w14:textId="70934A98" w:rsidR="00DB646A" w:rsidRPr="008E1761" w:rsidRDefault="00DB646A" w:rsidP="00DB646A">
            <w:pPr>
              <w:pStyle w:val="BodyText"/>
              <w:spacing w:before="60" w:after="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Feb to Oct - Daily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C36C411" w14:textId="745245CA" w:rsidR="00DB646A" w:rsidRPr="009D1E53" w:rsidRDefault="00DB646A" w:rsidP="002E1167">
            <w:pPr>
              <w:pStyle w:val="BodyText"/>
              <w:spacing w:before="60" w:after="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 xml:space="preserve">Suspended from Feb to </w:t>
            </w:r>
            <w:r w:rsidR="000B70D5" w:rsidRPr="009D1E53"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</w:tr>
      <w:tr w:rsidR="00DB646A" w:rsidRPr="00976CFB" w14:paraId="549199A2" w14:textId="77777777" w:rsidTr="00FD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A0D422B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Emirates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B04C5B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Dubai (DXB)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B6E05A4" w14:textId="7664C561" w:rsidR="00DB646A" w:rsidRPr="008E1761" w:rsidRDefault="000261ED" w:rsidP="000261ED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 xml:space="preserve">Jan to Dec 2x daily (14x weekly)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6DB4276" w14:textId="0CDF3DDE" w:rsidR="00DB646A" w:rsidRPr="009D1E53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 xml:space="preserve">Suspended </w:t>
            </w:r>
            <w:r w:rsidR="00F30E6A" w:rsidRPr="009D1E53">
              <w:rPr>
                <w:sz w:val="18"/>
                <w:szCs w:val="18"/>
              </w:rPr>
              <w:t xml:space="preserve">25 Mar </w:t>
            </w:r>
            <w:r w:rsidRPr="009D1E53">
              <w:rPr>
                <w:sz w:val="18"/>
                <w:szCs w:val="18"/>
              </w:rPr>
              <w:t>to 30 Jun</w:t>
            </w:r>
            <w:r w:rsidR="00F30E6A" w:rsidRPr="009D1E53">
              <w:rPr>
                <w:sz w:val="18"/>
                <w:szCs w:val="18"/>
              </w:rPr>
              <w:t xml:space="preserve"> (RPT)</w:t>
            </w:r>
          </w:p>
        </w:tc>
      </w:tr>
      <w:tr w:rsidR="00DB646A" w:rsidRPr="00976CFB" w14:paraId="60F1B34F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0BFC3ED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Etihad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7CC4068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Abu Dhabi (AUH)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CF7913" w14:textId="336CF50C" w:rsidR="00DB646A" w:rsidRPr="008E1761" w:rsidRDefault="000261ED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 xml:space="preserve">Jan to Dec </w:t>
            </w:r>
            <w:r w:rsidR="00DB646A" w:rsidRPr="008E1761">
              <w:rPr>
                <w:sz w:val="18"/>
                <w:szCs w:val="18"/>
              </w:rPr>
              <w:t>Daily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F649695" w14:textId="4F429A08" w:rsidR="00DB646A" w:rsidRPr="009D1E53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9D1E53">
              <w:rPr>
                <w:sz w:val="18"/>
                <w:szCs w:val="18"/>
              </w:rPr>
              <w:t xml:space="preserve">Suspended </w:t>
            </w:r>
            <w:r w:rsidR="00F30E6A" w:rsidRPr="009D1E53">
              <w:rPr>
                <w:sz w:val="18"/>
                <w:szCs w:val="18"/>
              </w:rPr>
              <w:t xml:space="preserve">25 Mar </w:t>
            </w:r>
            <w:r w:rsidRPr="009D1E53">
              <w:rPr>
                <w:sz w:val="18"/>
                <w:szCs w:val="18"/>
              </w:rPr>
              <w:t>until further notice</w:t>
            </w:r>
          </w:p>
        </w:tc>
      </w:tr>
      <w:tr w:rsidR="00427C6D" w:rsidRPr="00976CFB" w14:paraId="2917E66E" w14:textId="77777777" w:rsidTr="00FD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378CE18" w14:textId="77777777" w:rsidR="00427C6D" w:rsidRPr="008E1761" w:rsidRDefault="00427C6D" w:rsidP="00427C6D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Fiji Airways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8733E1" w14:textId="77777777" w:rsidR="00427C6D" w:rsidRPr="008E1761" w:rsidRDefault="00427C6D" w:rsidP="00427C6D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1761">
              <w:rPr>
                <w:rFonts w:ascii="Arial" w:hAnsi="Arial" w:cs="Arial"/>
                <w:sz w:val="18"/>
                <w:szCs w:val="18"/>
              </w:rPr>
              <w:t>Nadi</w:t>
            </w:r>
            <w:proofErr w:type="spellEnd"/>
            <w:r w:rsidRPr="008E1761">
              <w:rPr>
                <w:rFonts w:ascii="Arial" w:hAnsi="Arial" w:cs="Arial"/>
                <w:sz w:val="18"/>
                <w:szCs w:val="18"/>
              </w:rPr>
              <w:t xml:space="preserve"> (NAN)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9DE0B51" w14:textId="07722739" w:rsidR="00427C6D" w:rsidRPr="008E1761" w:rsidRDefault="00427C6D" w:rsidP="00427C6D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 xml:space="preserve">Jan to </w:t>
            </w:r>
            <w:r w:rsidR="00AF0722" w:rsidRPr="008E1761">
              <w:rPr>
                <w:sz w:val="18"/>
                <w:szCs w:val="18"/>
              </w:rPr>
              <w:t>Dec</w:t>
            </w:r>
            <w:r w:rsidRPr="008E1761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664EE54" w14:textId="14EB578E" w:rsidR="00427C6D" w:rsidRPr="009D1E53" w:rsidRDefault="00427C6D" w:rsidP="00427C6D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 xml:space="preserve">Suspended </w:t>
            </w:r>
            <w:r w:rsidRPr="009D1E53">
              <w:rPr>
                <w:sz w:val="18"/>
                <w:szCs w:val="18"/>
              </w:rPr>
              <w:t xml:space="preserve">until end of </w:t>
            </w:r>
            <w:r w:rsidR="00DA502F" w:rsidRPr="009D1E53">
              <w:rPr>
                <w:sz w:val="18"/>
                <w:szCs w:val="18"/>
              </w:rPr>
              <w:t>June</w:t>
            </w:r>
          </w:p>
        </w:tc>
      </w:tr>
      <w:tr w:rsidR="00DB646A" w:rsidRPr="004329B0" w14:paraId="6AE74E28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4EFE29B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EVA Air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D50337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Taipei (TPE)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CC99B0" w14:textId="177231C1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Mar Daily</w:t>
            </w:r>
          </w:p>
          <w:p w14:paraId="73E92394" w14:textId="6C6F9180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Mar to Oct 5x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206D35C" w14:textId="1CF96010" w:rsidR="00DB646A" w:rsidRPr="009D1E53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 xml:space="preserve">Suspended 20 Mar </w:t>
            </w:r>
            <w:r w:rsidR="00F264C8" w:rsidRPr="009D1E53">
              <w:rPr>
                <w:sz w:val="18"/>
                <w:szCs w:val="18"/>
              </w:rPr>
              <w:t>until further notice</w:t>
            </w:r>
            <w:r w:rsidR="00F264C8" w:rsidRPr="009D1E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973" w:rsidRPr="009D1E53">
              <w:rPr>
                <w:rFonts w:ascii="Arial" w:hAnsi="Arial" w:cs="Arial"/>
                <w:sz w:val="18"/>
                <w:szCs w:val="18"/>
              </w:rPr>
              <w:t>(RPT)</w:t>
            </w:r>
          </w:p>
        </w:tc>
      </w:tr>
      <w:tr w:rsidR="00DB646A" w:rsidRPr="004329B0" w14:paraId="0F076F90" w14:textId="77777777" w:rsidTr="00FD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6AE3749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Hainan Airlines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8BD4F2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Shenzhen (SZX)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751132" w14:textId="39859ECD" w:rsidR="00DB646A" w:rsidRPr="008E1761" w:rsidRDefault="00DB646A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Feb to Oct 2x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7ED2092" w14:textId="61D85FE7" w:rsidR="00DB646A" w:rsidRPr="009D1E53" w:rsidRDefault="00DB646A" w:rsidP="00DB646A">
            <w:pPr>
              <w:pStyle w:val="BodyText"/>
              <w:spacing w:before="60" w:after="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>Suspended Feb to June</w:t>
            </w:r>
          </w:p>
        </w:tc>
      </w:tr>
      <w:tr w:rsidR="00DB646A" w:rsidRPr="00976CFB" w14:paraId="2216757C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B4F97B8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Hawaiian Airlines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7C2E5C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Honolulu (HNL)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0B41F5" w14:textId="3B2F4321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Mar to Oct 3x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4EE393B" w14:textId="628B1440" w:rsidR="00DB646A" w:rsidRPr="009D1E53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 xml:space="preserve">Suspended 23 Mar to </w:t>
            </w:r>
            <w:r w:rsidR="0062614B" w:rsidRPr="009D1E53">
              <w:rPr>
                <w:rFonts w:ascii="Arial" w:hAnsi="Arial" w:cs="Arial"/>
                <w:sz w:val="18"/>
                <w:szCs w:val="18"/>
              </w:rPr>
              <w:t>30 June</w:t>
            </w:r>
          </w:p>
        </w:tc>
      </w:tr>
      <w:tr w:rsidR="00DB646A" w:rsidRPr="004329B0" w14:paraId="11DF19D2" w14:textId="77777777" w:rsidTr="00FD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2A5E2D9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Jetstar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0FC7FA4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Bali (DPS)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1B98421" w14:textId="6D7A9AA5" w:rsidR="00DB646A" w:rsidRPr="008E1761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Apr to Oct Daily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50EBFC1" w14:textId="45EFEF0F" w:rsidR="00DB646A" w:rsidRPr="009D1E53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 xml:space="preserve">Suspended 30 Mar to end </w:t>
            </w:r>
            <w:r w:rsidR="00460450" w:rsidRPr="009D1E53"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</w:tr>
      <w:tr w:rsidR="00DB646A" w:rsidRPr="004329B0" w14:paraId="74350388" w14:textId="77777777" w:rsidTr="00B80E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6EE4470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Korean Air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C44A89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Seoul-Incheon (ICN)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55E10E" w14:textId="73A5D473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Mar Daily</w:t>
            </w:r>
          </w:p>
          <w:p w14:paraId="1E6C5F69" w14:textId="0B640264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Apr to Oct 5x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E94F984" w14:textId="1D089B2D" w:rsidR="00DB646A" w:rsidRPr="009D1E53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D1E53">
              <w:rPr>
                <w:rFonts w:ascii="Arial" w:hAnsi="Arial" w:cs="Arial"/>
                <w:sz w:val="18"/>
                <w:szCs w:val="18"/>
              </w:rPr>
              <w:t xml:space="preserve">Suspended Feb to </w:t>
            </w:r>
            <w:r w:rsidR="00AD68DC" w:rsidRPr="009D1E53">
              <w:rPr>
                <w:rFonts w:ascii="Arial" w:hAnsi="Arial" w:cs="Arial"/>
                <w:sz w:val="18"/>
                <w:szCs w:val="18"/>
              </w:rPr>
              <w:t>July</w:t>
            </w:r>
            <w:r w:rsidR="009446E8" w:rsidRPr="009D1E53">
              <w:rPr>
                <w:rFonts w:ascii="Arial" w:hAnsi="Arial" w:cs="Arial"/>
                <w:sz w:val="18"/>
                <w:szCs w:val="18"/>
              </w:rPr>
              <w:t xml:space="preserve"> (RPT)</w:t>
            </w:r>
          </w:p>
        </w:tc>
      </w:tr>
      <w:tr w:rsidR="00DB646A" w:rsidRPr="00976CFB" w14:paraId="4CDC482F" w14:textId="77777777" w:rsidTr="00FD6A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0D57CA8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Malaysian Airlines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91C0370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Kuala Lumpur (KUL)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BCA154" w14:textId="45A02305" w:rsidR="00DB646A" w:rsidRPr="008E1761" w:rsidRDefault="008E33A0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 xml:space="preserve">Jan to Dec </w:t>
            </w:r>
            <w:r w:rsidR="00DB646A" w:rsidRPr="008E1761">
              <w:rPr>
                <w:sz w:val="18"/>
                <w:szCs w:val="18"/>
              </w:rPr>
              <w:t>4x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985CB7C" w14:textId="0B0BB9FD" w:rsidR="00DB646A" w:rsidRPr="006B0918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918">
              <w:rPr>
                <w:sz w:val="18"/>
                <w:szCs w:val="18"/>
              </w:rPr>
              <w:t xml:space="preserve">Suspended 23 Mar </w:t>
            </w:r>
            <w:r w:rsidR="00EF5760" w:rsidRPr="006B0918">
              <w:rPr>
                <w:sz w:val="18"/>
                <w:szCs w:val="18"/>
              </w:rPr>
              <w:t xml:space="preserve">until </w:t>
            </w:r>
            <w:r w:rsidR="009F79F2" w:rsidRPr="006B0918">
              <w:rPr>
                <w:sz w:val="18"/>
                <w:szCs w:val="18"/>
              </w:rPr>
              <w:t xml:space="preserve">early </w:t>
            </w:r>
            <w:r w:rsidR="00EF5760" w:rsidRPr="006B0918">
              <w:rPr>
                <w:sz w:val="18"/>
                <w:szCs w:val="18"/>
              </w:rPr>
              <w:t>July</w:t>
            </w:r>
          </w:p>
        </w:tc>
      </w:tr>
      <w:tr w:rsidR="00DB646A" w:rsidRPr="00976CFB" w14:paraId="4E64E051" w14:textId="77777777" w:rsidTr="00973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9CA21BE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Malindo</w:t>
            </w:r>
            <w:proofErr w:type="spellEnd"/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Air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7D5ABB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Denpasar (DPS)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0E7034" w14:textId="08F7B540" w:rsidR="00DB646A" w:rsidRPr="008E1761" w:rsidRDefault="00F94484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Mar to Jun 4x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2F3648B" w14:textId="3E8DC164" w:rsidR="00DB646A" w:rsidRPr="006B0918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0918">
              <w:rPr>
                <w:rFonts w:ascii="Arial" w:hAnsi="Arial" w:cs="Arial"/>
                <w:sz w:val="18"/>
                <w:szCs w:val="18"/>
              </w:rPr>
              <w:t xml:space="preserve">Suspended </w:t>
            </w:r>
            <w:r w:rsidR="00A319E1" w:rsidRPr="006B0918">
              <w:rPr>
                <w:rFonts w:ascii="Arial" w:hAnsi="Arial" w:cs="Arial"/>
                <w:sz w:val="18"/>
                <w:szCs w:val="18"/>
              </w:rPr>
              <w:t>until further notice</w:t>
            </w:r>
          </w:p>
        </w:tc>
      </w:tr>
      <w:tr w:rsidR="00DB646A" w:rsidRPr="003451A0" w14:paraId="74B09D41" w14:textId="77777777" w:rsidTr="00705C8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059A2CD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Philippine Airlines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C779A7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Manilla (MNL)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92B3B8" w14:textId="309DDB81" w:rsidR="00DB646A" w:rsidRPr="008E1761" w:rsidRDefault="007903FB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 xml:space="preserve">Jan to Dec </w:t>
            </w:r>
            <w:r w:rsidR="00DB646A" w:rsidRPr="008E1761">
              <w:rPr>
                <w:sz w:val="18"/>
                <w:szCs w:val="18"/>
              </w:rPr>
              <w:t>5x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B054839" w14:textId="1BD04535" w:rsidR="00DB646A" w:rsidRPr="006B0918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0918">
              <w:rPr>
                <w:sz w:val="18"/>
                <w:szCs w:val="18"/>
              </w:rPr>
              <w:t>Suspended from 21 Ma</w:t>
            </w:r>
            <w:r w:rsidR="002F235D" w:rsidRPr="006B0918">
              <w:rPr>
                <w:sz w:val="18"/>
                <w:szCs w:val="18"/>
              </w:rPr>
              <w:t>r</w:t>
            </w:r>
            <w:r w:rsidRPr="006B0918">
              <w:rPr>
                <w:sz w:val="18"/>
                <w:szCs w:val="18"/>
              </w:rPr>
              <w:t xml:space="preserve"> </w:t>
            </w:r>
            <w:r w:rsidR="004D0F82" w:rsidRPr="006B0918">
              <w:rPr>
                <w:sz w:val="18"/>
                <w:szCs w:val="18"/>
              </w:rPr>
              <w:t xml:space="preserve">to </w:t>
            </w:r>
            <w:proofErr w:type="spellStart"/>
            <w:r w:rsidR="004D0F82" w:rsidRPr="006B0918">
              <w:rPr>
                <w:sz w:val="18"/>
                <w:szCs w:val="18"/>
              </w:rPr>
              <w:t>mid May</w:t>
            </w:r>
            <w:proofErr w:type="spellEnd"/>
          </w:p>
        </w:tc>
      </w:tr>
      <w:tr w:rsidR="00DB646A" w:rsidRPr="00976CFB" w14:paraId="338D7AF4" w14:textId="77777777" w:rsidTr="00FD6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68DABB1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Royal Brunei</w:t>
            </w:r>
          </w:p>
        </w:tc>
        <w:tc>
          <w:tcPr>
            <w:tcW w:w="2126" w:type="dxa"/>
            <w:vAlign w:val="center"/>
          </w:tcPr>
          <w:p w14:paraId="7400807C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Brunei (BWN)</w:t>
            </w:r>
          </w:p>
        </w:tc>
        <w:tc>
          <w:tcPr>
            <w:tcW w:w="2410" w:type="dxa"/>
            <w:vAlign w:val="center"/>
          </w:tcPr>
          <w:p w14:paraId="524E176C" w14:textId="6981F6C0" w:rsidR="00DB646A" w:rsidRPr="008E1761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Jan to Oct 4x</w:t>
            </w:r>
          </w:p>
        </w:tc>
        <w:tc>
          <w:tcPr>
            <w:tcW w:w="3827" w:type="dxa"/>
            <w:vAlign w:val="center"/>
          </w:tcPr>
          <w:p w14:paraId="18E5662D" w14:textId="156EB1D0" w:rsidR="00DB646A" w:rsidRPr="006B0918" w:rsidRDefault="00DB646A" w:rsidP="00DB646A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0918">
              <w:rPr>
                <w:sz w:val="18"/>
                <w:szCs w:val="18"/>
              </w:rPr>
              <w:t xml:space="preserve">Suspended until end of </w:t>
            </w:r>
            <w:r w:rsidR="00705C89" w:rsidRPr="006B0918">
              <w:rPr>
                <w:sz w:val="18"/>
                <w:szCs w:val="18"/>
              </w:rPr>
              <w:t>May</w:t>
            </w:r>
          </w:p>
        </w:tc>
      </w:tr>
      <w:tr w:rsidR="00DB646A" w:rsidRPr="004329B0" w14:paraId="13AD426E" w14:textId="77777777" w:rsidTr="00973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5B2BBBB" w14:textId="77777777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Samoa Airways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D8CDA6" w14:textId="77777777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Apia (APW)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56358A" w14:textId="3E45E588" w:rsidR="00DB646A" w:rsidRPr="008E1761" w:rsidRDefault="00CF3540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 xml:space="preserve">Jan to Dec </w:t>
            </w:r>
            <w:r w:rsidR="00DB646A" w:rsidRPr="008E1761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250DFFA" w14:textId="026111AC" w:rsidR="00DB646A" w:rsidRPr="006B0918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B0918">
              <w:rPr>
                <w:rFonts w:ascii="Arial" w:hAnsi="Arial" w:cs="Arial"/>
                <w:sz w:val="18"/>
                <w:szCs w:val="18"/>
              </w:rPr>
              <w:t>Suspended until further notice</w:t>
            </w:r>
          </w:p>
        </w:tc>
      </w:tr>
      <w:tr w:rsidR="002E1167" w:rsidRPr="004329B0" w14:paraId="0686D1E0" w14:textId="77777777" w:rsidTr="00FD6A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8DA29CF" w14:textId="77777777" w:rsidR="002E1167" w:rsidRPr="008E1761" w:rsidRDefault="002E1167" w:rsidP="002E1167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Singapore Airlines </w:t>
            </w:r>
          </w:p>
        </w:tc>
        <w:tc>
          <w:tcPr>
            <w:tcW w:w="2126" w:type="dxa"/>
            <w:vAlign w:val="center"/>
          </w:tcPr>
          <w:p w14:paraId="6482DEB6" w14:textId="77777777" w:rsidR="002E1167" w:rsidRPr="008E1761" w:rsidRDefault="002E1167" w:rsidP="002E1167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Singapore (SIN)</w:t>
            </w:r>
          </w:p>
        </w:tc>
        <w:tc>
          <w:tcPr>
            <w:tcW w:w="2410" w:type="dxa"/>
          </w:tcPr>
          <w:p w14:paraId="0BA6D758" w14:textId="3C5A549D" w:rsidR="002E1167" w:rsidRPr="008E1761" w:rsidRDefault="002E1167" w:rsidP="002E1167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Dec - 4x daily (28 weekly)</w:t>
            </w:r>
          </w:p>
        </w:tc>
        <w:tc>
          <w:tcPr>
            <w:tcW w:w="3827" w:type="dxa"/>
            <w:vAlign w:val="center"/>
          </w:tcPr>
          <w:p w14:paraId="1A9FFBAD" w14:textId="18E63208" w:rsidR="002E1167" w:rsidRPr="006B0918" w:rsidRDefault="002E1167" w:rsidP="002E1167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B0918">
              <w:rPr>
                <w:rFonts w:ascii="Arial" w:hAnsi="Arial" w:cs="Arial"/>
                <w:sz w:val="18"/>
                <w:szCs w:val="18"/>
              </w:rPr>
              <w:t>Suspended from 1 Apr</w:t>
            </w:r>
            <w:r w:rsidR="009446E8" w:rsidRPr="006B09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A32" w:rsidRPr="006B0918">
              <w:rPr>
                <w:rFonts w:ascii="Arial" w:hAnsi="Arial" w:cs="Arial"/>
                <w:sz w:val="18"/>
                <w:szCs w:val="18"/>
              </w:rPr>
              <w:t>until end June (RPT)</w:t>
            </w:r>
          </w:p>
        </w:tc>
      </w:tr>
      <w:tr w:rsidR="00DB646A" w:rsidRPr="003451A0" w14:paraId="4B5FD30A" w14:textId="77777777" w:rsidTr="00973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DDA553B" w14:textId="65C34886" w:rsidR="00DB646A" w:rsidRPr="008E1761" w:rsidRDefault="00DB646A" w:rsidP="00DB646A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Solomon Airlines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04792C" w14:textId="1A5CD788" w:rsidR="00DB646A" w:rsidRPr="008E1761" w:rsidRDefault="00DB646A" w:rsidP="00DB646A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Munda (MUA)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A9646D" w14:textId="74E9E8EB" w:rsidR="00DB646A" w:rsidRPr="008E1761" w:rsidRDefault="00EE11B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 xml:space="preserve">Jan to Dec </w:t>
            </w:r>
            <w:r w:rsidR="00DB646A" w:rsidRPr="008E1761">
              <w:rPr>
                <w:sz w:val="18"/>
                <w:szCs w:val="18"/>
              </w:rPr>
              <w:t xml:space="preserve">1x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77E8276" w14:textId="2093670B" w:rsidR="00DB646A" w:rsidRPr="006B0918" w:rsidRDefault="00DB646A" w:rsidP="00DB646A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B0918">
              <w:rPr>
                <w:rFonts w:ascii="Arial" w:hAnsi="Arial" w:cs="Arial"/>
                <w:sz w:val="18"/>
                <w:szCs w:val="18"/>
              </w:rPr>
              <w:t>Suspended until further notice</w:t>
            </w:r>
          </w:p>
        </w:tc>
      </w:tr>
      <w:tr w:rsidR="0064109E" w:rsidRPr="003451A0" w14:paraId="0DB463D9" w14:textId="77777777" w:rsidTr="00641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410112A" w14:textId="02B923EF" w:rsidR="0064109E" w:rsidRPr="008E1761" w:rsidRDefault="0064109E" w:rsidP="0064109E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Solomon Airlines</w:t>
            </w:r>
          </w:p>
        </w:tc>
        <w:tc>
          <w:tcPr>
            <w:tcW w:w="2126" w:type="dxa"/>
            <w:vAlign w:val="center"/>
          </w:tcPr>
          <w:p w14:paraId="676F5611" w14:textId="13A44545" w:rsidR="0064109E" w:rsidRPr="008E1761" w:rsidRDefault="0064109E" w:rsidP="0064109E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Honiara (HIR)</w:t>
            </w:r>
          </w:p>
        </w:tc>
        <w:tc>
          <w:tcPr>
            <w:tcW w:w="2410" w:type="dxa"/>
            <w:vAlign w:val="center"/>
          </w:tcPr>
          <w:p w14:paraId="3545C249" w14:textId="20021973" w:rsidR="0064109E" w:rsidRPr="008E1761" w:rsidRDefault="0064109E" w:rsidP="0064109E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 xml:space="preserve">Jan to Dec 5x </w:t>
            </w:r>
          </w:p>
        </w:tc>
        <w:tc>
          <w:tcPr>
            <w:tcW w:w="3827" w:type="dxa"/>
            <w:vAlign w:val="center"/>
          </w:tcPr>
          <w:p w14:paraId="503B4AE0" w14:textId="189D01F5" w:rsidR="0064109E" w:rsidRPr="008E1761" w:rsidRDefault="0064109E" w:rsidP="0064109E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Suspended until further notice</w:t>
            </w:r>
            <w:r w:rsidR="00210111">
              <w:rPr>
                <w:rFonts w:ascii="Arial" w:hAnsi="Arial" w:cs="Arial"/>
                <w:sz w:val="18"/>
                <w:szCs w:val="18"/>
              </w:rPr>
              <w:t xml:space="preserve"> (RPT)</w:t>
            </w:r>
          </w:p>
        </w:tc>
      </w:tr>
      <w:tr w:rsidR="0064109E" w:rsidRPr="00976CFB" w14:paraId="10B88C60" w14:textId="77777777" w:rsidTr="00641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9BE74C3" w14:textId="77777777" w:rsidR="0064109E" w:rsidRPr="008E1761" w:rsidRDefault="0064109E" w:rsidP="0064109E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Thai Air Asia X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923089" w14:textId="77777777" w:rsidR="0064109E" w:rsidRPr="008E1761" w:rsidRDefault="0064109E" w:rsidP="0064109E">
            <w:pPr>
              <w:pStyle w:val="BodyText"/>
              <w:spacing w:before="60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Bangkok (DMK)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CCD7D" w14:textId="0850F5D7" w:rsidR="0064109E" w:rsidRPr="008E1761" w:rsidRDefault="0064109E" w:rsidP="0064109E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Jan to Oct 3x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440676" w14:textId="5177CE76" w:rsidR="0064109E" w:rsidRPr="00B923E0" w:rsidRDefault="0064109E" w:rsidP="0064109E">
            <w:pPr>
              <w:pStyle w:val="BodyText"/>
              <w:spacing w:before="60"/>
              <w:ind w:left="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923E0">
              <w:rPr>
                <w:rFonts w:ascii="Arial" w:hAnsi="Arial" w:cs="Arial"/>
                <w:sz w:val="18"/>
                <w:szCs w:val="18"/>
              </w:rPr>
              <w:t>Suspended until Oct</w:t>
            </w:r>
          </w:p>
        </w:tc>
      </w:tr>
      <w:tr w:rsidR="0064109E" w:rsidRPr="00976CFB" w14:paraId="58DE5C6E" w14:textId="77777777" w:rsidTr="006410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2EDF87F" w14:textId="77777777" w:rsidR="0064109E" w:rsidRPr="008E1761" w:rsidRDefault="0064109E" w:rsidP="0064109E">
            <w:pPr>
              <w:pStyle w:val="BodyText"/>
              <w:spacing w:before="60"/>
              <w:ind w:left="13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E176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Thai Airways</w:t>
            </w:r>
          </w:p>
        </w:tc>
        <w:tc>
          <w:tcPr>
            <w:tcW w:w="2126" w:type="dxa"/>
            <w:vAlign w:val="center"/>
          </w:tcPr>
          <w:p w14:paraId="4E62EDC3" w14:textId="77777777" w:rsidR="0064109E" w:rsidRPr="008E1761" w:rsidRDefault="0064109E" w:rsidP="0064109E">
            <w:pPr>
              <w:pStyle w:val="BodyText"/>
              <w:spacing w:before="60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E1761">
              <w:rPr>
                <w:rFonts w:ascii="Arial" w:hAnsi="Arial" w:cs="Arial"/>
                <w:sz w:val="18"/>
                <w:szCs w:val="18"/>
              </w:rPr>
              <w:t>Bangkok (BKK)</w:t>
            </w:r>
          </w:p>
        </w:tc>
        <w:tc>
          <w:tcPr>
            <w:tcW w:w="2410" w:type="dxa"/>
            <w:vAlign w:val="center"/>
          </w:tcPr>
          <w:p w14:paraId="44483293" w14:textId="5295930B" w:rsidR="0064109E" w:rsidRPr="008E1761" w:rsidRDefault="0064109E" w:rsidP="0064109E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E1761">
              <w:rPr>
                <w:sz w:val="18"/>
                <w:szCs w:val="18"/>
              </w:rPr>
              <w:t>Jan to Oct 4x</w:t>
            </w:r>
          </w:p>
        </w:tc>
        <w:tc>
          <w:tcPr>
            <w:tcW w:w="3827" w:type="dxa"/>
            <w:vAlign w:val="center"/>
          </w:tcPr>
          <w:p w14:paraId="20C8F7FD" w14:textId="7EBF431B" w:rsidR="0064109E" w:rsidRPr="00B923E0" w:rsidRDefault="0064109E" w:rsidP="0064109E">
            <w:pPr>
              <w:pStyle w:val="BodyText"/>
              <w:spacing w:before="60"/>
              <w:ind w:left="1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923E0">
              <w:rPr>
                <w:rFonts w:ascii="Arial" w:hAnsi="Arial" w:cs="Arial"/>
                <w:sz w:val="18"/>
                <w:szCs w:val="18"/>
              </w:rPr>
              <w:t xml:space="preserve">Suspended </w:t>
            </w:r>
            <w:r w:rsidR="00B91AF4" w:rsidRPr="00B923E0">
              <w:rPr>
                <w:sz w:val="18"/>
                <w:szCs w:val="18"/>
              </w:rPr>
              <w:t>27 Mar to 30 June</w:t>
            </w:r>
          </w:p>
        </w:tc>
      </w:tr>
    </w:tbl>
    <w:p w14:paraId="40C9FAE8" w14:textId="77777777" w:rsidR="007C5882" w:rsidRPr="00976CFB" w:rsidRDefault="007C5882" w:rsidP="00567393">
      <w:pPr>
        <w:pStyle w:val="BodyText"/>
        <w:rPr>
          <w:rFonts w:ascii="Arial" w:hAnsi="Arial" w:cs="Arial"/>
          <w:color w:val="FFFFFF" w:themeColor="background1"/>
          <w:szCs w:val="20"/>
        </w:rPr>
      </w:pPr>
    </w:p>
    <w:sectPr w:rsidR="007C5882" w:rsidRPr="00976CFB" w:rsidSect="00B80E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3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22A9" w14:textId="77777777" w:rsidR="001149C3" w:rsidRDefault="001149C3" w:rsidP="00C20C17">
      <w:r>
        <w:separator/>
      </w:r>
    </w:p>
  </w:endnote>
  <w:endnote w:type="continuationSeparator" w:id="0">
    <w:p w14:paraId="4F92ED26" w14:textId="77777777" w:rsidR="001149C3" w:rsidRDefault="001149C3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896B" w14:textId="77777777" w:rsidR="00D3105D" w:rsidRDefault="00D31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C597" w14:textId="77777777" w:rsidR="000A3EFA" w:rsidRPr="00F6370A" w:rsidRDefault="004A124B" w:rsidP="004A124B">
    <w:pPr>
      <w:pStyle w:val="Footer"/>
      <w:spacing w:before="60"/>
      <w:rPr>
        <w:sz w:val="2"/>
        <w:szCs w:val="2"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7F59" w14:textId="77777777" w:rsidR="003679F3" w:rsidRPr="003679F3" w:rsidRDefault="003679F3" w:rsidP="003679F3">
    <w:pPr>
      <w:pStyle w:val="Footer"/>
      <w:spacing w:before="120"/>
      <w:rPr>
        <w:b/>
      </w:rPr>
    </w:pPr>
  </w:p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56"/>
      <w:gridCol w:w="2216"/>
    </w:tblGrid>
    <w:tr w:rsidR="004A124B" w:rsidRPr="004A124B" w14:paraId="533636F9" w14:textId="77777777" w:rsidTr="004A124B">
      <w:tc>
        <w:tcPr>
          <w:tcW w:w="7655" w:type="dxa"/>
          <w:tcBorders>
            <w:top w:val="single" w:sz="2" w:space="0" w:color="002A3A" w:themeColor="accent1"/>
          </w:tcBorders>
        </w:tcPr>
        <w:p w14:paraId="51905C63" w14:textId="76A845A8" w:rsidR="004A124B" w:rsidRPr="004A124B" w:rsidRDefault="00E73311" w:rsidP="003679F3">
          <w:pPr>
            <w:pStyle w:val="Footer"/>
            <w:spacing w:before="120"/>
            <w:jc w:val="left"/>
            <w:rPr>
              <w:rFonts w:eastAsia="Arial"/>
              <w:sz w:val="18"/>
              <w:szCs w:val="18"/>
            </w:rPr>
          </w:pPr>
          <w:r>
            <w:rPr>
              <w:b/>
              <w:sz w:val="18"/>
              <w:szCs w:val="18"/>
            </w:rPr>
            <w:t>BNE</w:t>
          </w:r>
          <w:r w:rsidR="004A124B" w:rsidRPr="004A124B">
            <w:rPr>
              <w:b/>
              <w:sz w:val="18"/>
              <w:szCs w:val="18"/>
            </w:rPr>
            <w:t xml:space="preserve"> Contact: </w:t>
          </w:r>
          <w:r w:rsidR="004A124B" w:rsidRPr="004A124B">
            <w:rPr>
              <w:b/>
              <w:sz w:val="18"/>
              <w:szCs w:val="18"/>
            </w:rPr>
            <w:br/>
          </w:r>
          <w:r w:rsidR="00D3105D">
            <w:rPr>
              <w:sz w:val="18"/>
              <w:szCs w:val="18"/>
            </w:rPr>
            <w:t>Carl Jones</w:t>
          </w:r>
          <w:r w:rsidR="004A124B" w:rsidRPr="004A124B">
            <w:rPr>
              <w:sz w:val="18"/>
              <w:szCs w:val="18"/>
            </w:rPr>
            <w:t xml:space="preserve"> │ </w:t>
          </w:r>
          <w:r w:rsidR="00D3105D">
            <w:rPr>
              <w:sz w:val="18"/>
              <w:szCs w:val="18"/>
            </w:rPr>
            <w:t xml:space="preserve">Head of </w:t>
          </w:r>
          <w:r w:rsidR="00C71E0E">
            <w:rPr>
              <w:sz w:val="18"/>
              <w:szCs w:val="18"/>
            </w:rPr>
            <w:t>Aviation</w:t>
          </w:r>
          <w:r>
            <w:rPr>
              <w:sz w:val="18"/>
              <w:szCs w:val="18"/>
            </w:rPr>
            <w:t xml:space="preserve"> Development</w:t>
          </w:r>
          <w:r w:rsidR="004A124B" w:rsidRPr="004A124B">
            <w:rPr>
              <w:sz w:val="18"/>
              <w:szCs w:val="18"/>
            </w:rPr>
            <w:t xml:space="preserve"> │ T +61 (0)</w:t>
          </w:r>
          <w:r w:rsidR="00D3105D">
            <w:rPr>
              <w:sz w:val="18"/>
              <w:szCs w:val="18"/>
            </w:rPr>
            <w:t xml:space="preserve"> 466 720 692</w:t>
          </w:r>
        </w:p>
      </w:tc>
      <w:tc>
        <w:tcPr>
          <w:tcW w:w="1983" w:type="dxa"/>
          <w:tcBorders>
            <w:top w:val="single" w:sz="2" w:space="0" w:color="002A3A" w:themeColor="accent1"/>
          </w:tcBorders>
          <w:vAlign w:val="bottom"/>
        </w:tcPr>
        <w:p w14:paraId="2A3520C0" w14:textId="77777777" w:rsidR="004A124B" w:rsidRPr="004A124B" w:rsidRDefault="004A124B" w:rsidP="004A124B">
          <w:pPr>
            <w:pStyle w:val="Footer"/>
            <w:spacing w:before="180"/>
            <w:rPr>
              <w:rFonts w:eastAsia="Arial"/>
              <w:sz w:val="18"/>
              <w:szCs w:val="18"/>
            </w:rPr>
          </w:pPr>
          <w:r w:rsidRPr="00FC7030">
            <w:rPr>
              <w:b/>
              <w:noProof/>
              <w:sz w:val="18"/>
              <w:szCs w:val="18"/>
              <w:lang w:eastAsia="en-AU"/>
            </w:rPr>
            <w:drawing>
              <wp:inline distT="0" distB="0" distL="0" distR="0" wp14:anchorId="72EA9C3A" wp14:editId="2D784FA3">
                <wp:extent cx="926640" cy="274372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cialmediaicon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640" cy="2743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E7C466" w14:textId="77777777" w:rsidR="003679F3" w:rsidRPr="003679F3" w:rsidRDefault="003679F3" w:rsidP="003679F3">
    <w:pPr>
      <w:pStyle w:val="Footer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C45C2" w14:textId="77777777" w:rsidR="001149C3" w:rsidRDefault="001149C3" w:rsidP="00C20C17">
      <w:r>
        <w:separator/>
      </w:r>
    </w:p>
  </w:footnote>
  <w:footnote w:type="continuationSeparator" w:id="0">
    <w:p w14:paraId="0AC1A92B" w14:textId="77777777" w:rsidR="001149C3" w:rsidRDefault="001149C3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620FF" w14:textId="77777777" w:rsidR="00D3105D" w:rsidRDefault="00D31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605"/>
      <w:gridCol w:w="3167"/>
    </w:tblGrid>
    <w:tr w:rsidR="002A0957" w:rsidRPr="00181121" w14:paraId="121B0280" w14:textId="77777777" w:rsidTr="002A0957">
      <w:tc>
        <w:tcPr>
          <w:tcW w:w="6804" w:type="dxa"/>
        </w:tcPr>
        <w:p w14:paraId="01F0C8A7" w14:textId="079DCFE6" w:rsidR="002A0957" w:rsidRPr="00181121" w:rsidRDefault="001149C3" w:rsidP="00D55DFB">
          <w:pPr>
            <w:pStyle w:val="Header"/>
            <w:ind w:right="0"/>
          </w:pPr>
          <w:sdt>
            <w:sdtPr>
              <w:rPr>
                <w:b/>
              </w:rPr>
              <w:alias w:val="Entity Name"/>
              <w:tag w:val="EntityName"/>
              <w:id w:val="-764535412"/>
              <w:placeholder>
                <w:docPart w:val="4D68BE6E758B4825A36FA5667980824A"/>
              </w:placeholder>
              <w:dataBinding w:prefixMappings="xmlns:ns0='http://bne.com.au' " w:xpath="/ns0:ClientName[1]/ns0:EntityName[1]" w:storeItemID="{A8021DDD-AAD9-4BAF-B7C1-0A7AB4380587}"/>
              <w:text/>
            </w:sdtPr>
            <w:sdtEndPr/>
            <w:sdtContent>
              <w:r w:rsidR="00F01BA9">
                <w:rPr>
                  <w:b/>
                </w:rPr>
                <w:t>Brisbane Airport Corporation</w:t>
              </w:r>
            </w:sdtContent>
          </w:sdt>
          <w:r w:rsidR="002A0957" w:rsidRPr="002A0957">
            <w:rPr>
              <w:b/>
            </w:rPr>
            <w:t xml:space="preserve"> </w:t>
          </w:r>
          <w:r w:rsidR="002A0957" w:rsidRPr="002A0957">
            <w:t xml:space="preserve">  </w:t>
          </w:r>
        </w:p>
      </w:tc>
      <w:sdt>
        <w:sdtPr>
          <w:alias w:val="Entity"/>
          <w:tag w:val="Entity"/>
          <w:id w:val="1713851063"/>
          <w:docPartList>
            <w:docPartGallery w:val="Custom 5"/>
            <w:docPartCategory w:val="General"/>
          </w:docPartList>
        </w:sdtPr>
        <w:sdtEndPr/>
        <w:sdtContent>
          <w:tc>
            <w:tcPr>
              <w:tcW w:w="2834" w:type="dxa"/>
            </w:tcPr>
            <w:p w14:paraId="0D4E5B8E" w14:textId="77777777" w:rsidR="002A0957" w:rsidRPr="00181121" w:rsidRDefault="00427ED6" w:rsidP="002A0957">
              <w:pPr>
                <w:pStyle w:val="Header"/>
                <w:ind w:right="0"/>
                <w:jc w:val="right"/>
              </w:pPr>
              <w:r>
                <w:rPr>
                  <w:noProof/>
                </w:rPr>
                <w:drawing>
                  <wp:inline distT="0" distB="0" distL="0" distR="0" wp14:anchorId="4F533A8A" wp14:editId="46F9A98F">
                    <wp:extent cx="540000" cy="54000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Brisbane_Corp_RGB small-01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000" cy="54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13B9D8B" w14:textId="77777777" w:rsidR="000A3EFA" w:rsidRDefault="000A3EFA" w:rsidP="002A0957">
    <w:pPr>
      <w:pStyle w:val="Header"/>
      <w:ind w:right="1133"/>
    </w:pPr>
  </w:p>
  <w:p w14:paraId="571798CD" w14:textId="77777777" w:rsidR="003679F3" w:rsidRDefault="003679F3" w:rsidP="002A0957">
    <w:pPr>
      <w:pStyle w:val="Header"/>
      <w:ind w:right="1133"/>
    </w:pPr>
  </w:p>
  <w:p w14:paraId="3F4DD49D" w14:textId="77777777" w:rsidR="003679F3" w:rsidRPr="00181121" w:rsidRDefault="003679F3" w:rsidP="002A0957">
    <w:pPr>
      <w:pStyle w:val="Header"/>
      <w:ind w:right="1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CB5" w14:textId="77777777" w:rsidR="00D3105D" w:rsidRDefault="00D3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D2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57970"/>
    <w:multiLevelType w:val="multilevel"/>
    <w:tmpl w:val="8668CB8A"/>
    <w:numStyleLink w:val="ListAppendix"/>
  </w:abstractNum>
  <w:abstractNum w:abstractNumId="2" w15:restartNumberingAfterBreak="0">
    <w:nsid w:val="01135194"/>
    <w:multiLevelType w:val="multilevel"/>
    <w:tmpl w:val="0024AAEA"/>
    <w:numStyleLink w:val="ListTableNumber"/>
  </w:abstractNum>
  <w:abstractNum w:abstractNumId="3" w15:restartNumberingAfterBreak="0">
    <w:nsid w:val="0241196D"/>
    <w:multiLevelType w:val="multilevel"/>
    <w:tmpl w:val="8668CB8A"/>
    <w:numStyleLink w:val="ListAppendix"/>
  </w:abstractNum>
  <w:abstractNum w:abstractNumId="4" w15:restartNumberingAfterBreak="0">
    <w:nsid w:val="05A3653D"/>
    <w:multiLevelType w:val="multilevel"/>
    <w:tmpl w:val="8668CB8A"/>
    <w:numStyleLink w:val="ListAppendix"/>
  </w:abstractNum>
  <w:abstractNum w:abstractNumId="5" w15:restartNumberingAfterBreak="0">
    <w:nsid w:val="0DD726A9"/>
    <w:multiLevelType w:val="multilevel"/>
    <w:tmpl w:val="8668CB8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asciiTheme="majorHAnsi" w:hAnsiTheme="majorHAnsi" w:hint="default"/>
        <w:caps/>
        <w:strike w:val="0"/>
        <w:dstrike w:val="0"/>
        <w:vanish w:val="0"/>
        <w:color w:val="002A3A" w:themeColor="accent1"/>
        <w:vertAlign w:val="baseline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6F879B" w:themeColor="text2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02A3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auto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0AE269E"/>
    <w:multiLevelType w:val="multilevel"/>
    <w:tmpl w:val="A906D87A"/>
    <w:numStyleLink w:val="ListTableBullet"/>
  </w:abstractNum>
  <w:abstractNum w:abstractNumId="8" w15:restartNumberingAfterBreak="0">
    <w:nsid w:val="123C3EC5"/>
    <w:multiLevelType w:val="multilevel"/>
    <w:tmpl w:val="2F6CA4A0"/>
    <w:numStyleLink w:val="ListBullet"/>
  </w:abstractNum>
  <w:abstractNum w:abstractNumId="9" w15:restartNumberingAfterBreak="0">
    <w:nsid w:val="12493FCA"/>
    <w:multiLevelType w:val="multilevel"/>
    <w:tmpl w:val="88B4D9D6"/>
    <w:numStyleLink w:val="ListAlpha"/>
  </w:abstractNum>
  <w:abstractNum w:abstractNumId="10" w15:restartNumberingAfterBreak="0">
    <w:nsid w:val="128D59F9"/>
    <w:multiLevelType w:val="multilevel"/>
    <w:tmpl w:val="0024AAEA"/>
    <w:numStyleLink w:val="ListTableNumber"/>
  </w:abstractNum>
  <w:abstractNum w:abstractNumId="11" w15:restartNumberingAfterBreak="0">
    <w:nsid w:val="176D52C6"/>
    <w:multiLevelType w:val="multilevel"/>
    <w:tmpl w:val="794003F6"/>
    <w:numStyleLink w:val="ListNbrHeading"/>
  </w:abstractNum>
  <w:abstractNum w:abstractNumId="12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auto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auto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002A3A" w:themeColor="accent1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6F879B" w:themeColor="text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color w:val="002A3A" w:themeColor="accent1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color w:val="6F879B" w:themeColor="text2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color w:val="002A3A" w:themeColor="accent1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973E80"/>
    <w:multiLevelType w:val="multilevel"/>
    <w:tmpl w:val="0024AAE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A8E3F5F"/>
    <w:multiLevelType w:val="multilevel"/>
    <w:tmpl w:val="A906D87A"/>
    <w:numStyleLink w:val="ListTableBullet"/>
  </w:abstractNum>
  <w:abstractNum w:abstractNumId="17" w15:restartNumberingAfterBreak="0">
    <w:nsid w:val="35386F89"/>
    <w:multiLevelType w:val="hybridMultilevel"/>
    <w:tmpl w:val="AF9A2F2A"/>
    <w:lvl w:ilvl="0" w:tplc="A100E3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16D7"/>
    <w:multiLevelType w:val="multilevel"/>
    <w:tmpl w:val="2F6CA4A0"/>
    <w:numStyleLink w:val="ListBullet"/>
  </w:abstractNum>
  <w:abstractNum w:abstractNumId="19" w15:restartNumberingAfterBreak="0">
    <w:nsid w:val="3BAA24AB"/>
    <w:multiLevelType w:val="multilevel"/>
    <w:tmpl w:val="794003F6"/>
    <w:numStyleLink w:val="ListNbrHeading"/>
  </w:abstractNum>
  <w:abstractNum w:abstractNumId="2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2AC0DCD"/>
    <w:multiLevelType w:val="multilevel"/>
    <w:tmpl w:val="794003F6"/>
    <w:numStyleLink w:val="ListNbrHeading"/>
  </w:abstractNum>
  <w:abstractNum w:abstractNumId="22" w15:restartNumberingAfterBreak="0">
    <w:nsid w:val="435C552D"/>
    <w:multiLevelType w:val="multilevel"/>
    <w:tmpl w:val="8668CB8A"/>
    <w:numStyleLink w:val="ListAppendix"/>
  </w:abstractNum>
  <w:abstractNum w:abstractNumId="23" w15:restartNumberingAfterBreak="0">
    <w:nsid w:val="4C3B3593"/>
    <w:multiLevelType w:val="multilevel"/>
    <w:tmpl w:val="88B4D9D6"/>
    <w:numStyleLink w:val="ListAlpha"/>
  </w:abstractNum>
  <w:abstractNum w:abstractNumId="24" w15:restartNumberingAfterBreak="0">
    <w:nsid w:val="4C580402"/>
    <w:multiLevelType w:val="multilevel"/>
    <w:tmpl w:val="2F6CA4A0"/>
    <w:numStyleLink w:val="ListBullet"/>
  </w:abstractNum>
  <w:abstractNum w:abstractNumId="25" w15:restartNumberingAfterBreak="0">
    <w:nsid w:val="4C9E0CB3"/>
    <w:multiLevelType w:val="multilevel"/>
    <w:tmpl w:val="2F6CA4A0"/>
    <w:numStyleLink w:val="ListBullet"/>
  </w:abstractNum>
  <w:abstractNum w:abstractNumId="26" w15:restartNumberingAfterBreak="0">
    <w:nsid w:val="4DF74176"/>
    <w:multiLevelType w:val="multilevel"/>
    <w:tmpl w:val="794003F6"/>
    <w:numStyleLink w:val="ListNbrHeading"/>
  </w:abstractNum>
  <w:abstractNum w:abstractNumId="27" w15:restartNumberingAfterBreak="0">
    <w:nsid w:val="52AA0A7D"/>
    <w:multiLevelType w:val="multilevel"/>
    <w:tmpl w:val="E9B44B6A"/>
    <w:numStyleLink w:val="ListParagraph"/>
  </w:abstractNum>
  <w:abstractNum w:abstractNumId="28" w15:restartNumberingAfterBreak="0">
    <w:nsid w:val="5A7F792F"/>
    <w:multiLevelType w:val="multilevel"/>
    <w:tmpl w:val="0B76EB08"/>
    <w:numStyleLink w:val="ListNumber"/>
  </w:abstractNum>
  <w:abstractNum w:abstractNumId="29" w15:restartNumberingAfterBreak="0">
    <w:nsid w:val="5E6F1495"/>
    <w:multiLevelType w:val="hybridMultilevel"/>
    <w:tmpl w:val="BF269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24EFF"/>
    <w:multiLevelType w:val="multilevel"/>
    <w:tmpl w:val="A906D87A"/>
    <w:numStyleLink w:val="ListTableBullet"/>
  </w:abstractNum>
  <w:abstractNum w:abstractNumId="31" w15:restartNumberingAfterBreak="0">
    <w:nsid w:val="60D52127"/>
    <w:multiLevelType w:val="multilevel"/>
    <w:tmpl w:val="2F6CA4A0"/>
    <w:numStyleLink w:val="ListBullet"/>
  </w:abstractNum>
  <w:abstractNum w:abstractNumId="32" w15:restartNumberingAfterBreak="0">
    <w:nsid w:val="656D4095"/>
    <w:multiLevelType w:val="multilevel"/>
    <w:tmpl w:val="0B76EB08"/>
    <w:numStyleLink w:val="ListNumber"/>
  </w:abstractNum>
  <w:abstractNum w:abstractNumId="33" w15:restartNumberingAfterBreak="0">
    <w:nsid w:val="668A78BE"/>
    <w:multiLevelType w:val="multilevel"/>
    <w:tmpl w:val="794003F6"/>
    <w:numStyleLink w:val="ListNbrHeading"/>
  </w:abstractNum>
  <w:abstractNum w:abstractNumId="34" w15:restartNumberingAfterBreak="0">
    <w:nsid w:val="6D16275C"/>
    <w:multiLevelType w:val="multilevel"/>
    <w:tmpl w:val="8668CB8A"/>
    <w:numStyleLink w:val="ListAppendix"/>
  </w:abstractNum>
  <w:abstractNum w:abstractNumId="3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CEB888" w:themeColor="accent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667F89" w:themeColor="accent5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CEB888" w:themeColor="accent2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  <w:color w:val="667F89" w:themeColor="accent5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CEB88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auto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6" w15:restartNumberingAfterBreak="0">
    <w:nsid w:val="7463570A"/>
    <w:multiLevelType w:val="multilevel"/>
    <w:tmpl w:val="794003F6"/>
    <w:numStyleLink w:val="ListNbrHeading"/>
  </w:abstractNum>
  <w:abstractNum w:abstractNumId="37" w15:restartNumberingAfterBreak="0">
    <w:nsid w:val="750A570A"/>
    <w:multiLevelType w:val="multilevel"/>
    <w:tmpl w:val="8668CB8A"/>
    <w:numStyleLink w:val="ListAppendix"/>
  </w:abstractNum>
  <w:abstractNum w:abstractNumId="38" w15:restartNumberingAfterBreak="0">
    <w:nsid w:val="79046FC6"/>
    <w:multiLevelType w:val="multilevel"/>
    <w:tmpl w:val="2F6CA4A0"/>
    <w:numStyleLink w:val="ListBullet"/>
  </w:abstractNum>
  <w:abstractNum w:abstractNumId="39" w15:restartNumberingAfterBreak="0">
    <w:nsid w:val="7D877E25"/>
    <w:multiLevelType w:val="hybridMultilevel"/>
    <w:tmpl w:val="D62837B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20"/>
  </w:num>
  <w:num w:numId="4">
    <w:abstractNumId w:val="6"/>
  </w:num>
  <w:num w:numId="5">
    <w:abstractNumId w:val="27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22"/>
  </w:num>
  <w:num w:numId="11">
    <w:abstractNumId w:val="33"/>
  </w:num>
  <w:num w:numId="12">
    <w:abstractNumId w:val="25"/>
  </w:num>
  <w:num w:numId="13">
    <w:abstractNumId w:val="32"/>
  </w:num>
  <w:num w:numId="14">
    <w:abstractNumId w:val="23"/>
  </w:num>
  <w:num w:numId="15">
    <w:abstractNumId w:val="7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8"/>
  </w:num>
  <w:num w:numId="22">
    <w:abstractNumId w:val="28"/>
  </w:num>
  <w:num w:numId="23">
    <w:abstractNumId w:val="9"/>
  </w:num>
  <w:num w:numId="24">
    <w:abstractNumId w:val="11"/>
  </w:num>
  <w:num w:numId="25">
    <w:abstractNumId w:val="21"/>
  </w:num>
  <w:num w:numId="26">
    <w:abstractNumId w:val="16"/>
  </w:num>
  <w:num w:numId="27">
    <w:abstractNumId w:val="1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6"/>
  </w:num>
  <w:num w:numId="33">
    <w:abstractNumId w:val="26"/>
  </w:num>
  <w:num w:numId="34">
    <w:abstractNumId w:val="19"/>
  </w:num>
  <w:num w:numId="35">
    <w:abstractNumId w:val="3"/>
  </w:num>
  <w:num w:numId="36">
    <w:abstractNumId w:val="0"/>
  </w:num>
  <w:num w:numId="37">
    <w:abstractNumId w:val="31"/>
  </w:num>
  <w:num w:numId="38">
    <w:abstractNumId w:val="1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8"/>
  </w:num>
  <w:num w:numId="43">
    <w:abstractNumId w:val="30"/>
  </w:num>
  <w:num w:numId="44">
    <w:abstractNumId w:val="34"/>
  </w:num>
  <w:num w:numId="45">
    <w:abstractNumId w:val="1"/>
  </w:num>
  <w:num w:numId="46">
    <w:abstractNumId w:val="39"/>
  </w:num>
  <w:num w:numId="47">
    <w:abstractNumId w:val="29"/>
  </w:num>
  <w:num w:numId="4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NjQyMzY1NjGytDRT0lEKTi0uzszPAykwrAUAX+AokCwAAAA="/>
  </w:docVars>
  <w:rsids>
    <w:rsidRoot w:val="00AB581C"/>
    <w:rsid w:val="00000D25"/>
    <w:rsid w:val="00002DFF"/>
    <w:rsid w:val="00005D89"/>
    <w:rsid w:val="000133D2"/>
    <w:rsid w:val="0001374D"/>
    <w:rsid w:val="00017C4A"/>
    <w:rsid w:val="00022164"/>
    <w:rsid w:val="00025331"/>
    <w:rsid w:val="000261ED"/>
    <w:rsid w:val="00027C5F"/>
    <w:rsid w:val="00031CCD"/>
    <w:rsid w:val="00033348"/>
    <w:rsid w:val="0003335B"/>
    <w:rsid w:val="000333E2"/>
    <w:rsid w:val="00034689"/>
    <w:rsid w:val="00036678"/>
    <w:rsid w:val="00041467"/>
    <w:rsid w:val="000457FF"/>
    <w:rsid w:val="00047793"/>
    <w:rsid w:val="000479E6"/>
    <w:rsid w:val="00047ECA"/>
    <w:rsid w:val="0005250F"/>
    <w:rsid w:val="000542A3"/>
    <w:rsid w:val="000542C6"/>
    <w:rsid w:val="00054CF5"/>
    <w:rsid w:val="0005597D"/>
    <w:rsid w:val="00057E24"/>
    <w:rsid w:val="000631DB"/>
    <w:rsid w:val="000720E0"/>
    <w:rsid w:val="00072381"/>
    <w:rsid w:val="0008002B"/>
    <w:rsid w:val="00082A76"/>
    <w:rsid w:val="00086C52"/>
    <w:rsid w:val="0008721B"/>
    <w:rsid w:val="00091669"/>
    <w:rsid w:val="000933A0"/>
    <w:rsid w:val="00095044"/>
    <w:rsid w:val="0009590A"/>
    <w:rsid w:val="000A3042"/>
    <w:rsid w:val="000A3EFA"/>
    <w:rsid w:val="000A417C"/>
    <w:rsid w:val="000A6FC8"/>
    <w:rsid w:val="000B31DC"/>
    <w:rsid w:val="000B3868"/>
    <w:rsid w:val="000B70D5"/>
    <w:rsid w:val="000B7ED1"/>
    <w:rsid w:val="000C4E18"/>
    <w:rsid w:val="000C7267"/>
    <w:rsid w:val="000D0432"/>
    <w:rsid w:val="000D2BD1"/>
    <w:rsid w:val="000D302C"/>
    <w:rsid w:val="000D379E"/>
    <w:rsid w:val="000D464F"/>
    <w:rsid w:val="000D4AE4"/>
    <w:rsid w:val="000D529B"/>
    <w:rsid w:val="000D7025"/>
    <w:rsid w:val="000E1241"/>
    <w:rsid w:val="000E214D"/>
    <w:rsid w:val="000E65DB"/>
    <w:rsid w:val="000E6F54"/>
    <w:rsid w:val="000E73AF"/>
    <w:rsid w:val="000F6064"/>
    <w:rsid w:val="000F6198"/>
    <w:rsid w:val="0010008D"/>
    <w:rsid w:val="00101A72"/>
    <w:rsid w:val="00102B24"/>
    <w:rsid w:val="00102EC0"/>
    <w:rsid w:val="001149C3"/>
    <w:rsid w:val="001150C9"/>
    <w:rsid w:val="001174C2"/>
    <w:rsid w:val="0012435F"/>
    <w:rsid w:val="001273E5"/>
    <w:rsid w:val="00131BCB"/>
    <w:rsid w:val="00132131"/>
    <w:rsid w:val="00134853"/>
    <w:rsid w:val="00137201"/>
    <w:rsid w:val="00140B6A"/>
    <w:rsid w:val="00142247"/>
    <w:rsid w:val="00144594"/>
    <w:rsid w:val="001456DD"/>
    <w:rsid w:val="00146E6C"/>
    <w:rsid w:val="00147937"/>
    <w:rsid w:val="0015140F"/>
    <w:rsid w:val="0015202A"/>
    <w:rsid w:val="00153B02"/>
    <w:rsid w:val="0015427A"/>
    <w:rsid w:val="001555E0"/>
    <w:rsid w:val="00161B25"/>
    <w:rsid w:val="00162F73"/>
    <w:rsid w:val="001641EC"/>
    <w:rsid w:val="001734AB"/>
    <w:rsid w:val="00173645"/>
    <w:rsid w:val="001779B4"/>
    <w:rsid w:val="00177AB8"/>
    <w:rsid w:val="00181121"/>
    <w:rsid w:val="00193864"/>
    <w:rsid w:val="00195239"/>
    <w:rsid w:val="00195E31"/>
    <w:rsid w:val="00196C64"/>
    <w:rsid w:val="001A049C"/>
    <w:rsid w:val="001A2D2F"/>
    <w:rsid w:val="001A368F"/>
    <w:rsid w:val="001A3E55"/>
    <w:rsid w:val="001A6800"/>
    <w:rsid w:val="001A7FA4"/>
    <w:rsid w:val="001B508B"/>
    <w:rsid w:val="001B56DB"/>
    <w:rsid w:val="001B5D7F"/>
    <w:rsid w:val="001B79B7"/>
    <w:rsid w:val="001C5687"/>
    <w:rsid w:val="001C752E"/>
    <w:rsid w:val="001D49AE"/>
    <w:rsid w:val="001E0534"/>
    <w:rsid w:val="001E3B79"/>
    <w:rsid w:val="001E3DE5"/>
    <w:rsid w:val="001E544B"/>
    <w:rsid w:val="001E61FB"/>
    <w:rsid w:val="001E6801"/>
    <w:rsid w:val="001E7CA2"/>
    <w:rsid w:val="001F1BD6"/>
    <w:rsid w:val="001F36A4"/>
    <w:rsid w:val="001F65C4"/>
    <w:rsid w:val="00200428"/>
    <w:rsid w:val="00205D18"/>
    <w:rsid w:val="00206046"/>
    <w:rsid w:val="0020740F"/>
    <w:rsid w:val="00210111"/>
    <w:rsid w:val="00210A47"/>
    <w:rsid w:val="00211209"/>
    <w:rsid w:val="00224AEB"/>
    <w:rsid w:val="002312A4"/>
    <w:rsid w:val="00237FBD"/>
    <w:rsid w:val="00240FC5"/>
    <w:rsid w:val="0024343A"/>
    <w:rsid w:val="0024403A"/>
    <w:rsid w:val="002474FA"/>
    <w:rsid w:val="00252A00"/>
    <w:rsid w:val="00253344"/>
    <w:rsid w:val="00255973"/>
    <w:rsid w:val="0025687E"/>
    <w:rsid w:val="00256BB8"/>
    <w:rsid w:val="00257A4E"/>
    <w:rsid w:val="00262270"/>
    <w:rsid w:val="00262960"/>
    <w:rsid w:val="0026426D"/>
    <w:rsid w:val="00264A3A"/>
    <w:rsid w:val="00265877"/>
    <w:rsid w:val="00267BAB"/>
    <w:rsid w:val="002741CC"/>
    <w:rsid w:val="00275C06"/>
    <w:rsid w:val="00277C47"/>
    <w:rsid w:val="002812D3"/>
    <w:rsid w:val="00287083"/>
    <w:rsid w:val="00292D29"/>
    <w:rsid w:val="002A0957"/>
    <w:rsid w:val="002A371B"/>
    <w:rsid w:val="002A4ED5"/>
    <w:rsid w:val="002A6549"/>
    <w:rsid w:val="002A7CB6"/>
    <w:rsid w:val="002B4FFA"/>
    <w:rsid w:val="002B77E8"/>
    <w:rsid w:val="002B7AB3"/>
    <w:rsid w:val="002C3C96"/>
    <w:rsid w:val="002C693F"/>
    <w:rsid w:val="002C6FA4"/>
    <w:rsid w:val="002C7D4C"/>
    <w:rsid w:val="002D0C33"/>
    <w:rsid w:val="002D5B83"/>
    <w:rsid w:val="002E0137"/>
    <w:rsid w:val="002E1167"/>
    <w:rsid w:val="002E27EB"/>
    <w:rsid w:val="002E2C50"/>
    <w:rsid w:val="002E496D"/>
    <w:rsid w:val="002F0A67"/>
    <w:rsid w:val="002F20D2"/>
    <w:rsid w:val="002F235D"/>
    <w:rsid w:val="002F5FFA"/>
    <w:rsid w:val="002F612F"/>
    <w:rsid w:val="002F6426"/>
    <w:rsid w:val="002F71E2"/>
    <w:rsid w:val="003016A0"/>
    <w:rsid w:val="00301D82"/>
    <w:rsid w:val="00301E18"/>
    <w:rsid w:val="00302392"/>
    <w:rsid w:val="003027E3"/>
    <w:rsid w:val="003072AA"/>
    <w:rsid w:val="00312474"/>
    <w:rsid w:val="0032334A"/>
    <w:rsid w:val="00326AFB"/>
    <w:rsid w:val="00330334"/>
    <w:rsid w:val="003307B0"/>
    <w:rsid w:val="003316F6"/>
    <w:rsid w:val="0033323C"/>
    <w:rsid w:val="00335252"/>
    <w:rsid w:val="003414E7"/>
    <w:rsid w:val="00343E68"/>
    <w:rsid w:val="003451A0"/>
    <w:rsid w:val="00346A51"/>
    <w:rsid w:val="00350275"/>
    <w:rsid w:val="00350EA2"/>
    <w:rsid w:val="00354182"/>
    <w:rsid w:val="00354DD1"/>
    <w:rsid w:val="00355063"/>
    <w:rsid w:val="003567C1"/>
    <w:rsid w:val="003568B9"/>
    <w:rsid w:val="00356AB4"/>
    <w:rsid w:val="003659EF"/>
    <w:rsid w:val="003679F3"/>
    <w:rsid w:val="00370D60"/>
    <w:rsid w:val="0037478E"/>
    <w:rsid w:val="00377B33"/>
    <w:rsid w:val="00380AF7"/>
    <w:rsid w:val="00380FFB"/>
    <w:rsid w:val="0038149C"/>
    <w:rsid w:val="00382135"/>
    <w:rsid w:val="003823F8"/>
    <w:rsid w:val="00385D7D"/>
    <w:rsid w:val="0039230C"/>
    <w:rsid w:val="00392879"/>
    <w:rsid w:val="00392BC5"/>
    <w:rsid w:val="00395CC2"/>
    <w:rsid w:val="00395DBD"/>
    <w:rsid w:val="00396238"/>
    <w:rsid w:val="003974C6"/>
    <w:rsid w:val="00397A60"/>
    <w:rsid w:val="00397D48"/>
    <w:rsid w:val="003A0096"/>
    <w:rsid w:val="003B746E"/>
    <w:rsid w:val="003B7AEF"/>
    <w:rsid w:val="003B7B24"/>
    <w:rsid w:val="003C134F"/>
    <w:rsid w:val="003C1BDA"/>
    <w:rsid w:val="003C1C7B"/>
    <w:rsid w:val="003C34EA"/>
    <w:rsid w:val="003C393D"/>
    <w:rsid w:val="003C47F2"/>
    <w:rsid w:val="003D22A8"/>
    <w:rsid w:val="003E2BF0"/>
    <w:rsid w:val="003E3DA9"/>
    <w:rsid w:val="003E55EB"/>
    <w:rsid w:val="003E5FC3"/>
    <w:rsid w:val="003F5535"/>
    <w:rsid w:val="003F6865"/>
    <w:rsid w:val="003F7959"/>
    <w:rsid w:val="004020B4"/>
    <w:rsid w:val="00402F9B"/>
    <w:rsid w:val="00404458"/>
    <w:rsid w:val="00410F13"/>
    <w:rsid w:val="00411247"/>
    <w:rsid w:val="00412347"/>
    <w:rsid w:val="00414EFA"/>
    <w:rsid w:val="00417ACA"/>
    <w:rsid w:val="004202BB"/>
    <w:rsid w:val="00422A75"/>
    <w:rsid w:val="004256AC"/>
    <w:rsid w:val="00426F09"/>
    <w:rsid w:val="00427C6D"/>
    <w:rsid w:val="00427ED6"/>
    <w:rsid w:val="0043014A"/>
    <w:rsid w:val="004329B0"/>
    <w:rsid w:val="00432E0B"/>
    <w:rsid w:val="00433C35"/>
    <w:rsid w:val="00434646"/>
    <w:rsid w:val="0043777A"/>
    <w:rsid w:val="00445521"/>
    <w:rsid w:val="004502C2"/>
    <w:rsid w:val="00454423"/>
    <w:rsid w:val="0045668B"/>
    <w:rsid w:val="00456D58"/>
    <w:rsid w:val="00460450"/>
    <w:rsid w:val="00463B04"/>
    <w:rsid w:val="00463C28"/>
    <w:rsid w:val="00463C7C"/>
    <w:rsid w:val="0046721C"/>
    <w:rsid w:val="00471AF7"/>
    <w:rsid w:val="00472B14"/>
    <w:rsid w:val="00473A02"/>
    <w:rsid w:val="004743EF"/>
    <w:rsid w:val="00474716"/>
    <w:rsid w:val="00480D2C"/>
    <w:rsid w:val="004820E4"/>
    <w:rsid w:val="00482267"/>
    <w:rsid w:val="00483234"/>
    <w:rsid w:val="004877A2"/>
    <w:rsid w:val="004901AF"/>
    <w:rsid w:val="004909BB"/>
    <w:rsid w:val="004929C8"/>
    <w:rsid w:val="00493714"/>
    <w:rsid w:val="004943ED"/>
    <w:rsid w:val="00494AE8"/>
    <w:rsid w:val="00494F51"/>
    <w:rsid w:val="00496BC9"/>
    <w:rsid w:val="00496DDE"/>
    <w:rsid w:val="004A0E4C"/>
    <w:rsid w:val="004A124B"/>
    <w:rsid w:val="004A1B1C"/>
    <w:rsid w:val="004A2820"/>
    <w:rsid w:val="004A2827"/>
    <w:rsid w:val="004A37BC"/>
    <w:rsid w:val="004A5454"/>
    <w:rsid w:val="004B3C62"/>
    <w:rsid w:val="004B3FD6"/>
    <w:rsid w:val="004B63D0"/>
    <w:rsid w:val="004C0426"/>
    <w:rsid w:val="004D0D5D"/>
    <w:rsid w:val="004D0F82"/>
    <w:rsid w:val="004D20D7"/>
    <w:rsid w:val="004E1DEE"/>
    <w:rsid w:val="004E3284"/>
    <w:rsid w:val="004E5F46"/>
    <w:rsid w:val="004E6011"/>
    <w:rsid w:val="004F095E"/>
    <w:rsid w:val="004F41C0"/>
    <w:rsid w:val="004F52BD"/>
    <w:rsid w:val="004F676F"/>
    <w:rsid w:val="00501EC8"/>
    <w:rsid w:val="00501FE4"/>
    <w:rsid w:val="0050793F"/>
    <w:rsid w:val="005102FF"/>
    <w:rsid w:val="005124EA"/>
    <w:rsid w:val="005138FC"/>
    <w:rsid w:val="00515FC4"/>
    <w:rsid w:val="0051603F"/>
    <w:rsid w:val="0051678D"/>
    <w:rsid w:val="00525CA3"/>
    <w:rsid w:val="00526E18"/>
    <w:rsid w:val="005275AF"/>
    <w:rsid w:val="00531865"/>
    <w:rsid w:val="00531D05"/>
    <w:rsid w:val="00532BC6"/>
    <w:rsid w:val="005334FB"/>
    <w:rsid w:val="00533F60"/>
    <w:rsid w:val="0053416F"/>
    <w:rsid w:val="00534172"/>
    <w:rsid w:val="005349DA"/>
    <w:rsid w:val="00535674"/>
    <w:rsid w:val="005356B8"/>
    <w:rsid w:val="0054107A"/>
    <w:rsid w:val="00543031"/>
    <w:rsid w:val="005434E3"/>
    <w:rsid w:val="0054402E"/>
    <w:rsid w:val="00544762"/>
    <w:rsid w:val="00544F94"/>
    <w:rsid w:val="00547B64"/>
    <w:rsid w:val="0055058A"/>
    <w:rsid w:val="00551C8E"/>
    <w:rsid w:val="00554202"/>
    <w:rsid w:val="00554ECE"/>
    <w:rsid w:val="00555456"/>
    <w:rsid w:val="00560DE6"/>
    <w:rsid w:val="00562C3D"/>
    <w:rsid w:val="00564D83"/>
    <w:rsid w:val="00567393"/>
    <w:rsid w:val="00570E9A"/>
    <w:rsid w:val="00571C4D"/>
    <w:rsid w:val="00572E9C"/>
    <w:rsid w:val="005760BB"/>
    <w:rsid w:val="0057634B"/>
    <w:rsid w:val="00581A4E"/>
    <w:rsid w:val="00583B3D"/>
    <w:rsid w:val="00585754"/>
    <w:rsid w:val="00586CB9"/>
    <w:rsid w:val="00586EAB"/>
    <w:rsid w:val="005934D4"/>
    <w:rsid w:val="00593B6A"/>
    <w:rsid w:val="005B04F9"/>
    <w:rsid w:val="005B1AB0"/>
    <w:rsid w:val="005B410F"/>
    <w:rsid w:val="005B49E4"/>
    <w:rsid w:val="005B54F0"/>
    <w:rsid w:val="005C3D57"/>
    <w:rsid w:val="005C521D"/>
    <w:rsid w:val="005C7FAD"/>
    <w:rsid w:val="005D0167"/>
    <w:rsid w:val="005D30DE"/>
    <w:rsid w:val="005D3CF4"/>
    <w:rsid w:val="005D3FAB"/>
    <w:rsid w:val="005D4172"/>
    <w:rsid w:val="005D464F"/>
    <w:rsid w:val="005D5FCD"/>
    <w:rsid w:val="005E19B9"/>
    <w:rsid w:val="005E1B5C"/>
    <w:rsid w:val="005E2E06"/>
    <w:rsid w:val="005E4EFF"/>
    <w:rsid w:val="005E6F6D"/>
    <w:rsid w:val="005E707A"/>
    <w:rsid w:val="005E7363"/>
    <w:rsid w:val="005F0405"/>
    <w:rsid w:val="005F11AE"/>
    <w:rsid w:val="005F1445"/>
    <w:rsid w:val="005F4E3D"/>
    <w:rsid w:val="005F72D1"/>
    <w:rsid w:val="005F7B74"/>
    <w:rsid w:val="00600DC4"/>
    <w:rsid w:val="00607252"/>
    <w:rsid w:val="006104EB"/>
    <w:rsid w:val="006108EA"/>
    <w:rsid w:val="00611021"/>
    <w:rsid w:val="00614CC2"/>
    <w:rsid w:val="00614D8A"/>
    <w:rsid w:val="0061511D"/>
    <w:rsid w:val="00615228"/>
    <w:rsid w:val="006208C4"/>
    <w:rsid w:val="006215A6"/>
    <w:rsid w:val="00621E57"/>
    <w:rsid w:val="00623209"/>
    <w:rsid w:val="0062353F"/>
    <w:rsid w:val="00625002"/>
    <w:rsid w:val="0062614B"/>
    <w:rsid w:val="00626EF8"/>
    <w:rsid w:val="00627A90"/>
    <w:rsid w:val="00633350"/>
    <w:rsid w:val="00635418"/>
    <w:rsid w:val="0064109E"/>
    <w:rsid w:val="006421DD"/>
    <w:rsid w:val="00644186"/>
    <w:rsid w:val="006451A7"/>
    <w:rsid w:val="00646562"/>
    <w:rsid w:val="00647C4A"/>
    <w:rsid w:val="00647CD7"/>
    <w:rsid w:val="00651643"/>
    <w:rsid w:val="00652025"/>
    <w:rsid w:val="006548AB"/>
    <w:rsid w:val="00656C5F"/>
    <w:rsid w:val="00657AA3"/>
    <w:rsid w:val="00660625"/>
    <w:rsid w:val="006637F7"/>
    <w:rsid w:val="0066794C"/>
    <w:rsid w:val="00670B05"/>
    <w:rsid w:val="0067324B"/>
    <w:rsid w:val="00680C79"/>
    <w:rsid w:val="00682F7C"/>
    <w:rsid w:val="00684D0B"/>
    <w:rsid w:val="006857D0"/>
    <w:rsid w:val="00687CE0"/>
    <w:rsid w:val="00687DE8"/>
    <w:rsid w:val="00695E86"/>
    <w:rsid w:val="00697774"/>
    <w:rsid w:val="006A3F50"/>
    <w:rsid w:val="006A4383"/>
    <w:rsid w:val="006A47CD"/>
    <w:rsid w:val="006B0918"/>
    <w:rsid w:val="006B3A32"/>
    <w:rsid w:val="006C0E44"/>
    <w:rsid w:val="006C2D8D"/>
    <w:rsid w:val="006C4CB4"/>
    <w:rsid w:val="006C5A2B"/>
    <w:rsid w:val="006C7F5E"/>
    <w:rsid w:val="006D3A62"/>
    <w:rsid w:val="006D4565"/>
    <w:rsid w:val="006D5080"/>
    <w:rsid w:val="006E049D"/>
    <w:rsid w:val="006E0608"/>
    <w:rsid w:val="006E0777"/>
    <w:rsid w:val="006E0D27"/>
    <w:rsid w:val="006E1903"/>
    <w:rsid w:val="006E1C7C"/>
    <w:rsid w:val="006E223D"/>
    <w:rsid w:val="006E2579"/>
    <w:rsid w:val="006E3F6A"/>
    <w:rsid w:val="006E5FD8"/>
    <w:rsid w:val="006E669E"/>
    <w:rsid w:val="006F30E4"/>
    <w:rsid w:val="006F480A"/>
    <w:rsid w:val="006F71ED"/>
    <w:rsid w:val="00700D86"/>
    <w:rsid w:val="007019E4"/>
    <w:rsid w:val="00704719"/>
    <w:rsid w:val="00705BE6"/>
    <w:rsid w:val="00705C89"/>
    <w:rsid w:val="0071731D"/>
    <w:rsid w:val="00721A44"/>
    <w:rsid w:val="00727276"/>
    <w:rsid w:val="00727E67"/>
    <w:rsid w:val="0073208B"/>
    <w:rsid w:val="00736480"/>
    <w:rsid w:val="0074034B"/>
    <w:rsid w:val="007434DA"/>
    <w:rsid w:val="00745016"/>
    <w:rsid w:val="00745E92"/>
    <w:rsid w:val="007507F1"/>
    <w:rsid w:val="00754C5E"/>
    <w:rsid w:val="00760038"/>
    <w:rsid w:val="00760F6F"/>
    <w:rsid w:val="00761D7A"/>
    <w:rsid w:val="00763D3E"/>
    <w:rsid w:val="00771A6C"/>
    <w:rsid w:val="00774772"/>
    <w:rsid w:val="00777B45"/>
    <w:rsid w:val="00782CC9"/>
    <w:rsid w:val="00785B35"/>
    <w:rsid w:val="00786E37"/>
    <w:rsid w:val="007903FB"/>
    <w:rsid w:val="00791BCB"/>
    <w:rsid w:val="00793C71"/>
    <w:rsid w:val="00793E84"/>
    <w:rsid w:val="00794466"/>
    <w:rsid w:val="007A04C5"/>
    <w:rsid w:val="007A082C"/>
    <w:rsid w:val="007A15E1"/>
    <w:rsid w:val="007A21E8"/>
    <w:rsid w:val="007A45DF"/>
    <w:rsid w:val="007A7F92"/>
    <w:rsid w:val="007B04A2"/>
    <w:rsid w:val="007B215D"/>
    <w:rsid w:val="007B476D"/>
    <w:rsid w:val="007B687E"/>
    <w:rsid w:val="007C38B8"/>
    <w:rsid w:val="007C4AB8"/>
    <w:rsid w:val="007C52A7"/>
    <w:rsid w:val="007C5882"/>
    <w:rsid w:val="007D083C"/>
    <w:rsid w:val="007D0967"/>
    <w:rsid w:val="007D2F60"/>
    <w:rsid w:val="007D46D1"/>
    <w:rsid w:val="007E19C4"/>
    <w:rsid w:val="007E55FC"/>
    <w:rsid w:val="007F5557"/>
    <w:rsid w:val="007F5D84"/>
    <w:rsid w:val="007F6281"/>
    <w:rsid w:val="007F7A9B"/>
    <w:rsid w:val="00801FF3"/>
    <w:rsid w:val="0080224A"/>
    <w:rsid w:val="008042E3"/>
    <w:rsid w:val="0080548E"/>
    <w:rsid w:val="00807515"/>
    <w:rsid w:val="00807919"/>
    <w:rsid w:val="008109F9"/>
    <w:rsid w:val="00820941"/>
    <w:rsid w:val="008216E3"/>
    <w:rsid w:val="00827B1A"/>
    <w:rsid w:val="00834296"/>
    <w:rsid w:val="008351FD"/>
    <w:rsid w:val="00854867"/>
    <w:rsid w:val="008556D1"/>
    <w:rsid w:val="00857202"/>
    <w:rsid w:val="008579BC"/>
    <w:rsid w:val="0086012B"/>
    <w:rsid w:val="00860538"/>
    <w:rsid w:val="00862690"/>
    <w:rsid w:val="0086472C"/>
    <w:rsid w:val="00865229"/>
    <w:rsid w:val="00866C7E"/>
    <w:rsid w:val="00871598"/>
    <w:rsid w:val="008715F8"/>
    <w:rsid w:val="00873CA7"/>
    <w:rsid w:val="00876F31"/>
    <w:rsid w:val="00880560"/>
    <w:rsid w:val="00882FA0"/>
    <w:rsid w:val="0088313F"/>
    <w:rsid w:val="008846A4"/>
    <w:rsid w:val="00892833"/>
    <w:rsid w:val="008972CA"/>
    <w:rsid w:val="008A2853"/>
    <w:rsid w:val="008A39AD"/>
    <w:rsid w:val="008A50C9"/>
    <w:rsid w:val="008A74A6"/>
    <w:rsid w:val="008A7D94"/>
    <w:rsid w:val="008B26E8"/>
    <w:rsid w:val="008B77BA"/>
    <w:rsid w:val="008C0B64"/>
    <w:rsid w:val="008C1A68"/>
    <w:rsid w:val="008C3BBC"/>
    <w:rsid w:val="008C6997"/>
    <w:rsid w:val="008D2B8B"/>
    <w:rsid w:val="008E0A33"/>
    <w:rsid w:val="008E1761"/>
    <w:rsid w:val="008E25B9"/>
    <w:rsid w:val="008E33A0"/>
    <w:rsid w:val="008E3EFA"/>
    <w:rsid w:val="008E71C1"/>
    <w:rsid w:val="008F111C"/>
    <w:rsid w:val="008F125A"/>
    <w:rsid w:val="008F3D09"/>
    <w:rsid w:val="008F3D30"/>
    <w:rsid w:val="00900FD6"/>
    <w:rsid w:val="009040F1"/>
    <w:rsid w:val="00905D78"/>
    <w:rsid w:val="0090647A"/>
    <w:rsid w:val="009126D1"/>
    <w:rsid w:val="0091332A"/>
    <w:rsid w:val="00916803"/>
    <w:rsid w:val="0091729F"/>
    <w:rsid w:val="0091774B"/>
    <w:rsid w:val="00917918"/>
    <w:rsid w:val="009214FB"/>
    <w:rsid w:val="00927C19"/>
    <w:rsid w:val="009310B6"/>
    <w:rsid w:val="00933DDE"/>
    <w:rsid w:val="00934E18"/>
    <w:rsid w:val="00942D48"/>
    <w:rsid w:val="009446E8"/>
    <w:rsid w:val="00950087"/>
    <w:rsid w:val="009506F0"/>
    <w:rsid w:val="00952E91"/>
    <w:rsid w:val="00963805"/>
    <w:rsid w:val="009650AE"/>
    <w:rsid w:val="0097095F"/>
    <w:rsid w:val="009719B8"/>
    <w:rsid w:val="00973C7E"/>
    <w:rsid w:val="00974642"/>
    <w:rsid w:val="00974B3B"/>
    <w:rsid w:val="00976CFB"/>
    <w:rsid w:val="00976DC1"/>
    <w:rsid w:val="00992694"/>
    <w:rsid w:val="009A2B59"/>
    <w:rsid w:val="009A6B7F"/>
    <w:rsid w:val="009B2744"/>
    <w:rsid w:val="009B4283"/>
    <w:rsid w:val="009B474B"/>
    <w:rsid w:val="009B4860"/>
    <w:rsid w:val="009C4F2D"/>
    <w:rsid w:val="009C6227"/>
    <w:rsid w:val="009D04A1"/>
    <w:rsid w:val="009D0B62"/>
    <w:rsid w:val="009D1AE4"/>
    <w:rsid w:val="009D1E53"/>
    <w:rsid w:val="009D2AE8"/>
    <w:rsid w:val="009D6143"/>
    <w:rsid w:val="009E1779"/>
    <w:rsid w:val="009E2919"/>
    <w:rsid w:val="009E5381"/>
    <w:rsid w:val="009E62AF"/>
    <w:rsid w:val="009E6379"/>
    <w:rsid w:val="009F1522"/>
    <w:rsid w:val="009F3757"/>
    <w:rsid w:val="009F3881"/>
    <w:rsid w:val="009F3B98"/>
    <w:rsid w:val="009F447A"/>
    <w:rsid w:val="009F5428"/>
    <w:rsid w:val="009F79F2"/>
    <w:rsid w:val="00A00768"/>
    <w:rsid w:val="00A015E7"/>
    <w:rsid w:val="00A0591E"/>
    <w:rsid w:val="00A06634"/>
    <w:rsid w:val="00A0797D"/>
    <w:rsid w:val="00A10BD9"/>
    <w:rsid w:val="00A147CC"/>
    <w:rsid w:val="00A15A29"/>
    <w:rsid w:val="00A16860"/>
    <w:rsid w:val="00A16C6E"/>
    <w:rsid w:val="00A212AE"/>
    <w:rsid w:val="00A256E6"/>
    <w:rsid w:val="00A30762"/>
    <w:rsid w:val="00A308EB"/>
    <w:rsid w:val="00A319E1"/>
    <w:rsid w:val="00A34437"/>
    <w:rsid w:val="00A3517F"/>
    <w:rsid w:val="00A35220"/>
    <w:rsid w:val="00A35DD0"/>
    <w:rsid w:val="00A40209"/>
    <w:rsid w:val="00A409A3"/>
    <w:rsid w:val="00A417CD"/>
    <w:rsid w:val="00A44126"/>
    <w:rsid w:val="00A44B35"/>
    <w:rsid w:val="00A51B6F"/>
    <w:rsid w:val="00A52008"/>
    <w:rsid w:val="00A55B40"/>
    <w:rsid w:val="00A60888"/>
    <w:rsid w:val="00A6417C"/>
    <w:rsid w:val="00A64E76"/>
    <w:rsid w:val="00A64FED"/>
    <w:rsid w:val="00A671A7"/>
    <w:rsid w:val="00A738AD"/>
    <w:rsid w:val="00A76C57"/>
    <w:rsid w:val="00A821C6"/>
    <w:rsid w:val="00A84B28"/>
    <w:rsid w:val="00A84E7F"/>
    <w:rsid w:val="00A85329"/>
    <w:rsid w:val="00A93BD4"/>
    <w:rsid w:val="00A95404"/>
    <w:rsid w:val="00A97FAF"/>
    <w:rsid w:val="00AA2371"/>
    <w:rsid w:val="00AA3FD1"/>
    <w:rsid w:val="00AA54D8"/>
    <w:rsid w:val="00AA676F"/>
    <w:rsid w:val="00AA74CF"/>
    <w:rsid w:val="00AA7D16"/>
    <w:rsid w:val="00AB1193"/>
    <w:rsid w:val="00AB2297"/>
    <w:rsid w:val="00AB2745"/>
    <w:rsid w:val="00AB581C"/>
    <w:rsid w:val="00AB7A16"/>
    <w:rsid w:val="00AC376C"/>
    <w:rsid w:val="00AC48EF"/>
    <w:rsid w:val="00AC5240"/>
    <w:rsid w:val="00AC5C9C"/>
    <w:rsid w:val="00AC6791"/>
    <w:rsid w:val="00AD1870"/>
    <w:rsid w:val="00AD4C92"/>
    <w:rsid w:val="00AD5AA9"/>
    <w:rsid w:val="00AD5F8F"/>
    <w:rsid w:val="00AD68DC"/>
    <w:rsid w:val="00AD6D4E"/>
    <w:rsid w:val="00AE0114"/>
    <w:rsid w:val="00AE039A"/>
    <w:rsid w:val="00AE7B00"/>
    <w:rsid w:val="00AF0722"/>
    <w:rsid w:val="00AF3F72"/>
    <w:rsid w:val="00AF5ADE"/>
    <w:rsid w:val="00AF66AB"/>
    <w:rsid w:val="00AF764E"/>
    <w:rsid w:val="00B00C87"/>
    <w:rsid w:val="00B025B0"/>
    <w:rsid w:val="00B03D47"/>
    <w:rsid w:val="00B054BF"/>
    <w:rsid w:val="00B10F7D"/>
    <w:rsid w:val="00B13AB7"/>
    <w:rsid w:val="00B15751"/>
    <w:rsid w:val="00B17499"/>
    <w:rsid w:val="00B20969"/>
    <w:rsid w:val="00B20A83"/>
    <w:rsid w:val="00B210FF"/>
    <w:rsid w:val="00B24448"/>
    <w:rsid w:val="00B247FA"/>
    <w:rsid w:val="00B256C1"/>
    <w:rsid w:val="00B25852"/>
    <w:rsid w:val="00B2688A"/>
    <w:rsid w:val="00B30451"/>
    <w:rsid w:val="00B3130D"/>
    <w:rsid w:val="00B33769"/>
    <w:rsid w:val="00B36A6A"/>
    <w:rsid w:val="00B37A08"/>
    <w:rsid w:val="00B414B6"/>
    <w:rsid w:val="00B4162C"/>
    <w:rsid w:val="00B428FA"/>
    <w:rsid w:val="00B436F9"/>
    <w:rsid w:val="00B45F36"/>
    <w:rsid w:val="00B46073"/>
    <w:rsid w:val="00B47A8D"/>
    <w:rsid w:val="00B5430A"/>
    <w:rsid w:val="00B55F83"/>
    <w:rsid w:val="00B57281"/>
    <w:rsid w:val="00B6096E"/>
    <w:rsid w:val="00B60D0B"/>
    <w:rsid w:val="00B61E19"/>
    <w:rsid w:val="00B62FE0"/>
    <w:rsid w:val="00B66F96"/>
    <w:rsid w:val="00B742E4"/>
    <w:rsid w:val="00B75716"/>
    <w:rsid w:val="00B760EE"/>
    <w:rsid w:val="00B768F6"/>
    <w:rsid w:val="00B776EF"/>
    <w:rsid w:val="00B80EB3"/>
    <w:rsid w:val="00B8156F"/>
    <w:rsid w:val="00B836BB"/>
    <w:rsid w:val="00B90198"/>
    <w:rsid w:val="00B91AF4"/>
    <w:rsid w:val="00B923E0"/>
    <w:rsid w:val="00B93060"/>
    <w:rsid w:val="00B963A5"/>
    <w:rsid w:val="00BA0F62"/>
    <w:rsid w:val="00BA1A96"/>
    <w:rsid w:val="00BA2A64"/>
    <w:rsid w:val="00BA4D24"/>
    <w:rsid w:val="00BA524E"/>
    <w:rsid w:val="00BA7895"/>
    <w:rsid w:val="00BB6D39"/>
    <w:rsid w:val="00BC0E71"/>
    <w:rsid w:val="00BC1588"/>
    <w:rsid w:val="00BC503F"/>
    <w:rsid w:val="00BC5BCB"/>
    <w:rsid w:val="00BC7378"/>
    <w:rsid w:val="00BD3066"/>
    <w:rsid w:val="00BD4787"/>
    <w:rsid w:val="00BD4B69"/>
    <w:rsid w:val="00BD6133"/>
    <w:rsid w:val="00BD6B5E"/>
    <w:rsid w:val="00BE13A2"/>
    <w:rsid w:val="00BE2EE4"/>
    <w:rsid w:val="00BE57AD"/>
    <w:rsid w:val="00BE619E"/>
    <w:rsid w:val="00BE7344"/>
    <w:rsid w:val="00BE74D2"/>
    <w:rsid w:val="00BF23E9"/>
    <w:rsid w:val="00BF3E09"/>
    <w:rsid w:val="00C010F1"/>
    <w:rsid w:val="00C03518"/>
    <w:rsid w:val="00C06EBB"/>
    <w:rsid w:val="00C11759"/>
    <w:rsid w:val="00C117D8"/>
    <w:rsid w:val="00C127FE"/>
    <w:rsid w:val="00C15B33"/>
    <w:rsid w:val="00C17CDE"/>
    <w:rsid w:val="00C20C17"/>
    <w:rsid w:val="00C21967"/>
    <w:rsid w:val="00C21C43"/>
    <w:rsid w:val="00C23D13"/>
    <w:rsid w:val="00C2565A"/>
    <w:rsid w:val="00C25DB7"/>
    <w:rsid w:val="00C2653D"/>
    <w:rsid w:val="00C2752B"/>
    <w:rsid w:val="00C33B32"/>
    <w:rsid w:val="00C3679A"/>
    <w:rsid w:val="00C419CF"/>
    <w:rsid w:val="00C43CCF"/>
    <w:rsid w:val="00C43DCC"/>
    <w:rsid w:val="00C463B2"/>
    <w:rsid w:val="00C46BA9"/>
    <w:rsid w:val="00C50F87"/>
    <w:rsid w:val="00C543E0"/>
    <w:rsid w:val="00C5571A"/>
    <w:rsid w:val="00C5664D"/>
    <w:rsid w:val="00C60063"/>
    <w:rsid w:val="00C61184"/>
    <w:rsid w:val="00C66A5E"/>
    <w:rsid w:val="00C6776A"/>
    <w:rsid w:val="00C71901"/>
    <w:rsid w:val="00C71E0E"/>
    <w:rsid w:val="00C756C4"/>
    <w:rsid w:val="00C768C7"/>
    <w:rsid w:val="00C76BA8"/>
    <w:rsid w:val="00C81732"/>
    <w:rsid w:val="00C81E56"/>
    <w:rsid w:val="00C83006"/>
    <w:rsid w:val="00C857AD"/>
    <w:rsid w:val="00C9062B"/>
    <w:rsid w:val="00C94499"/>
    <w:rsid w:val="00C95963"/>
    <w:rsid w:val="00C97C17"/>
    <w:rsid w:val="00CA34B6"/>
    <w:rsid w:val="00CA72D6"/>
    <w:rsid w:val="00CA76FF"/>
    <w:rsid w:val="00CB0665"/>
    <w:rsid w:val="00CB0B6E"/>
    <w:rsid w:val="00CB65F8"/>
    <w:rsid w:val="00CC24E0"/>
    <w:rsid w:val="00CD1CC4"/>
    <w:rsid w:val="00CD31D4"/>
    <w:rsid w:val="00CD37EC"/>
    <w:rsid w:val="00CD40B7"/>
    <w:rsid w:val="00CD545C"/>
    <w:rsid w:val="00CD5579"/>
    <w:rsid w:val="00CE4BBC"/>
    <w:rsid w:val="00CE55AC"/>
    <w:rsid w:val="00CE7AFB"/>
    <w:rsid w:val="00CF08EF"/>
    <w:rsid w:val="00CF2E2F"/>
    <w:rsid w:val="00CF3540"/>
    <w:rsid w:val="00CF3E78"/>
    <w:rsid w:val="00CF4106"/>
    <w:rsid w:val="00D0128F"/>
    <w:rsid w:val="00D0135A"/>
    <w:rsid w:val="00D02FC8"/>
    <w:rsid w:val="00D040FB"/>
    <w:rsid w:val="00D04BD1"/>
    <w:rsid w:val="00D10E60"/>
    <w:rsid w:val="00D11520"/>
    <w:rsid w:val="00D140EB"/>
    <w:rsid w:val="00D304F5"/>
    <w:rsid w:val="00D307B7"/>
    <w:rsid w:val="00D30875"/>
    <w:rsid w:val="00D3105D"/>
    <w:rsid w:val="00D32525"/>
    <w:rsid w:val="00D34C18"/>
    <w:rsid w:val="00D35D34"/>
    <w:rsid w:val="00D36C23"/>
    <w:rsid w:val="00D3738B"/>
    <w:rsid w:val="00D431BD"/>
    <w:rsid w:val="00D44DF9"/>
    <w:rsid w:val="00D455C1"/>
    <w:rsid w:val="00D47001"/>
    <w:rsid w:val="00D47CA8"/>
    <w:rsid w:val="00D47DAE"/>
    <w:rsid w:val="00D517FE"/>
    <w:rsid w:val="00D53097"/>
    <w:rsid w:val="00D53710"/>
    <w:rsid w:val="00D575F2"/>
    <w:rsid w:val="00D6388E"/>
    <w:rsid w:val="00D63D60"/>
    <w:rsid w:val="00D70B5E"/>
    <w:rsid w:val="00D7102D"/>
    <w:rsid w:val="00D74682"/>
    <w:rsid w:val="00D76618"/>
    <w:rsid w:val="00D77ECF"/>
    <w:rsid w:val="00D82C40"/>
    <w:rsid w:val="00D85922"/>
    <w:rsid w:val="00D86284"/>
    <w:rsid w:val="00D86AE5"/>
    <w:rsid w:val="00D87314"/>
    <w:rsid w:val="00D92384"/>
    <w:rsid w:val="00D93225"/>
    <w:rsid w:val="00D93580"/>
    <w:rsid w:val="00D94883"/>
    <w:rsid w:val="00D949ED"/>
    <w:rsid w:val="00D9573D"/>
    <w:rsid w:val="00DA0ED4"/>
    <w:rsid w:val="00DA2AF3"/>
    <w:rsid w:val="00DA39B3"/>
    <w:rsid w:val="00DA502F"/>
    <w:rsid w:val="00DA5210"/>
    <w:rsid w:val="00DA696F"/>
    <w:rsid w:val="00DB23EF"/>
    <w:rsid w:val="00DB3F2A"/>
    <w:rsid w:val="00DB646A"/>
    <w:rsid w:val="00DC1B64"/>
    <w:rsid w:val="00DC3710"/>
    <w:rsid w:val="00DC3A34"/>
    <w:rsid w:val="00DC3D6C"/>
    <w:rsid w:val="00DC4B49"/>
    <w:rsid w:val="00DC5E48"/>
    <w:rsid w:val="00DC6731"/>
    <w:rsid w:val="00DD0AFE"/>
    <w:rsid w:val="00DD2363"/>
    <w:rsid w:val="00DD4868"/>
    <w:rsid w:val="00DD5218"/>
    <w:rsid w:val="00DD5D24"/>
    <w:rsid w:val="00DE2D3B"/>
    <w:rsid w:val="00DE2F45"/>
    <w:rsid w:val="00DE7890"/>
    <w:rsid w:val="00DF433B"/>
    <w:rsid w:val="00DF7B15"/>
    <w:rsid w:val="00E00165"/>
    <w:rsid w:val="00E01E06"/>
    <w:rsid w:val="00E0219C"/>
    <w:rsid w:val="00E02EFB"/>
    <w:rsid w:val="00E037C6"/>
    <w:rsid w:val="00E04D40"/>
    <w:rsid w:val="00E05499"/>
    <w:rsid w:val="00E05E3A"/>
    <w:rsid w:val="00E13907"/>
    <w:rsid w:val="00E246B5"/>
    <w:rsid w:val="00E24C0C"/>
    <w:rsid w:val="00E26F06"/>
    <w:rsid w:val="00E27A17"/>
    <w:rsid w:val="00E32284"/>
    <w:rsid w:val="00E324AD"/>
    <w:rsid w:val="00E33579"/>
    <w:rsid w:val="00E40ACA"/>
    <w:rsid w:val="00E4113A"/>
    <w:rsid w:val="00E4267D"/>
    <w:rsid w:val="00E454ED"/>
    <w:rsid w:val="00E45CB1"/>
    <w:rsid w:val="00E46F36"/>
    <w:rsid w:val="00E507A8"/>
    <w:rsid w:val="00E527FA"/>
    <w:rsid w:val="00E53568"/>
    <w:rsid w:val="00E570B3"/>
    <w:rsid w:val="00E60F4C"/>
    <w:rsid w:val="00E62395"/>
    <w:rsid w:val="00E62989"/>
    <w:rsid w:val="00E65EDA"/>
    <w:rsid w:val="00E70B5D"/>
    <w:rsid w:val="00E71B2D"/>
    <w:rsid w:val="00E73311"/>
    <w:rsid w:val="00E77524"/>
    <w:rsid w:val="00E7796E"/>
    <w:rsid w:val="00E801C4"/>
    <w:rsid w:val="00E80CF7"/>
    <w:rsid w:val="00E830BC"/>
    <w:rsid w:val="00E841B1"/>
    <w:rsid w:val="00E861E5"/>
    <w:rsid w:val="00E87A8D"/>
    <w:rsid w:val="00E92329"/>
    <w:rsid w:val="00E926C7"/>
    <w:rsid w:val="00E94458"/>
    <w:rsid w:val="00EA0502"/>
    <w:rsid w:val="00EA1578"/>
    <w:rsid w:val="00EA1660"/>
    <w:rsid w:val="00EA1BF4"/>
    <w:rsid w:val="00EA4A34"/>
    <w:rsid w:val="00EA6CDF"/>
    <w:rsid w:val="00EB2883"/>
    <w:rsid w:val="00EB4224"/>
    <w:rsid w:val="00EB60BB"/>
    <w:rsid w:val="00EB639D"/>
    <w:rsid w:val="00EB6997"/>
    <w:rsid w:val="00EC2F15"/>
    <w:rsid w:val="00EC3A4A"/>
    <w:rsid w:val="00EC54D5"/>
    <w:rsid w:val="00ED41D5"/>
    <w:rsid w:val="00ED72C1"/>
    <w:rsid w:val="00ED76DD"/>
    <w:rsid w:val="00EE11BA"/>
    <w:rsid w:val="00EE33EE"/>
    <w:rsid w:val="00EE50AB"/>
    <w:rsid w:val="00EE5547"/>
    <w:rsid w:val="00EF1846"/>
    <w:rsid w:val="00EF32A1"/>
    <w:rsid w:val="00EF5760"/>
    <w:rsid w:val="00EF58A5"/>
    <w:rsid w:val="00EF75D9"/>
    <w:rsid w:val="00F0169B"/>
    <w:rsid w:val="00F01BA9"/>
    <w:rsid w:val="00F01FCC"/>
    <w:rsid w:val="00F02DDB"/>
    <w:rsid w:val="00F02E45"/>
    <w:rsid w:val="00F0440A"/>
    <w:rsid w:val="00F06587"/>
    <w:rsid w:val="00F065AC"/>
    <w:rsid w:val="00F074D6"/>
    <w:rsid w:val="00F1456F"/>
    <w:rsid w:val="00F177B2"/>
    <w:rsid w:val="00F17DB5"/>
    <w:rsid w:val="00F20113"/>
    <w:rsid w:val="00F21ED6"/>
    <w:rsid w:val="00F2562B"/>
    <w:rsid w:val="00F264C8"/>
    <w:rsid w:val="00F268F5"/>
    <w:rsid w:val="00F27E92"/>
    <w:rsid w:val="00F27F55"/>
    <w:rsid w:val="00F30E6A"/>
    <w:rsid w:val="00F340D0"/>
    <w:rsid w:val="00F34412"/>
    <w:rsid w:val="00F360FE"/>
    <w:rsid w:val="00F367E4"/>
    <w:rsid w:val="00F41DAB"/>
    <w:rsid w:val="00F51FD4"/>
    <w:rsid w:val="00F52BC2"/>
    <w:rsid w:val="00F530C8"/>
    <w:rsid w:val="00F542E6"/>
    <w:rsid w:val="00F549CC"/>
    <w:rsid w:val="00F54F88"/>
    <w:rsid w:val="00F57AE8"/>
    <w:rsid w:val="00F60F80"/>
    <w:rsid w:val="00F61F0A"/>
    <w:rsid w:val="00F6370A"/>
    <w:rsid w:val="00F66A8D"/>
    <w:rsid w:val="00F7332F"/>
    <w:rsid w:val="00F73D80"/>
    <w:rsid w:val="00F7402F"/>
    <w:rsid w:val="00F803ED"/>
    <w:rsid w:val="00F828A9"/>
    <w:rsid w:val="00F8439D"/>
    <w:rsid w:val="00F861B3"/>
    <w:rsid w:val="00F869CF"/>
    <w:rsid w:val="00F9070E"/>
    <w:rsid w:val="00F90D9C"/>
    <w:rsid w:val="00F94484"/>
    <w:rsid w:val="00FA0260"/>
    <w:rsid w:val="00FA1746"/>
    <w:rsid w:val="00FA1A1A"/>
    <w:rsid w:val="00FA2359"/>
    <w:rsid w:val="00FA378F"/>
    <w:rsid w:val="00FA7B5E"/>
    <w:rsid w:val="00FB3A56"/>
    <w:rsid w:val="00FC0BC3"/>
    <w:rsid w:val="00FC3A15"/>
    <w:rsid w:val="00FC5058"/>
    <w:rsid w:val="00FC6954"/>
    <w:rsid w:val="00FD1621"/>
    <w:rsid w:val="00FD256A"/>
    <w:rsid w:val="00FD2715"/>
    <w:rsid w:val="00FD6A6C"/>
    <w:rsid w:val="00FD72A9"/>
    <w:rsid w:val="00FE0083"/>
    <w:rsid w:val="00FE5C50"/>
    <w:rsid w:val="00FE7DA2"/>
    <w:rsid w:val="00FF0D43"/>
    <w:rsid w:val="00FF328D"/>
    <w:rsid w:val="00FF3441"/>
    <w:rsid w:val="00FF5D1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00E9A"/>
  <w15:chartTrackingRefBased/>
  <w15:docId w15:val="{D3F7F563-E978-4457-AD1C-03FE08A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78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BC7378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aps/>
      <w:color w:val="002A3A" w:themeColor="accen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7378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6F879B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7378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002A3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7378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6F879B" w:themeColor="text2"/>
      <w:sz w:val="22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BC7378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2A3A" w:themeColor="accent1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qFormat/>
    <w:rsid w:val="00600DC4"/>
    <w:pPr>
      <w:keepNext/>
      <w:pageBreakBefore/>
      <w:numPr>
        <w:numId w:val="45"/>
      </w:numPr>
      <w:spacing w:before="360" w:after="240"/>
      <w:outlineLvl w:val="8"/>
    </w:pPr>
    <w:rPr>
      <w:iCs/>
      <w:caps/>
      <w:color w:val="002A3A" w:themeColor="accent1"/>
      <w:sz w:val="5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BC7378"/>
    <w:rPr>
      <w:rFonts w:asciiTheme="majorHAnsi" w:eastAsiaTheme="majorEastAsia" w:hAnsiTheme="majorHAnsi" w:cstheme="majorBidi"/>
      <w:caps/>
      <w:color w:val="002A3A" w:themeColor="accent1"/>
      <w:sz w:val="32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834296"/>
    <w:pPr>
      <w:numPr>
        <w:numId w:val="3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7378"/>
    <w:rPr>
      <w:rFonts w:asciiTheme="majorHAnsi" w:eastAsiaTheme="majorEastAsia" w:hAnsiTheme="majorHAnsi" w:cstheme="majorBidi"/>
      <w:color w:val="6F879B" w:themeColor="text2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834296"/>
    <w:pPr>
      <w:numPr>
        <w:ilvl w:val="1"/>
        <w:numId w:val="3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7378"/>
    <w:rPr>
      <w:rFonts w:asciiTheme="majorHAnsi" w:eastAsiaTheme="majorEastAsia" w:hAnsiTheme="majorHAnsi" w:cstheme="majorBidi"/>
      <w:color w:val="002A3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834296"/>
    <w:pPr>
      <w:numPr>
        <w:ilvl w:val="2"/>
        <w:numId w:val="3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7378"/>
    <w:rPr>
      <w:rFonts w:asciiTheme="majorHAnsi" w:eastAsiaTheme="majorEastAsia" w:hAnsiTheme="majorHAnsi" w:cstheme="majorBidi"/>
      <w:b/>
      <w:iCs/>
      <w:color w:val="6F879B" w:themeColor="text2"/>
    </w:rPr>
  </w:style>
  <w:style w:type="paragraph" w:customStyle="1" w:styleId="NbrHeading4">
    <w:name w:val="Nbr Heading 4"/>
    <w:basedOn w:val="Heading4"/>
    <w:next w:val="BodyText"/>
    <w:uiPriority w:val="9"/>
    <w:qFormat/>
    <w:rsid w:val="00E801C4"/>
    <w:pPr>
      <w:numPr>
        <w:ilvl w:val="3"/>
        <w:numId w:val="3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BC7378"/>
    <w:rPr>
      <w:rFonts w:asciiTheme="majorHAnsi" w:eastAsiaTheme="majorEastAsia" w:hAnsiTheme="majorHAnsi" w:cstheme="majorBidi"/>
      <w:b/>
      <w:color w:val="002A3A" w:themeColor="accent1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834296"/>
    <w:pPr>
      <w:numPr>
        <w:ilvl w:val="4"/>
        <w:numId w:val="34"/>
      </w:numPr>
    </w:pPr>
  </w:style>
  <w:style w:type="paragraph" w:styleId="Caption">
    <w:name w:val="caption"/>
    <w:aliases w:val="Figure Caption"/>
    <w:basedOn w:val="Normal"/>
    <w:next w:val="FigureStyle"/>
    <w:uiPriority w:val="6"/>
    <w:qFormat/>
    <w:rsid w:val="008E3EFA"/>
    <w:pPr>
      <w:keepNext/>
      <w:tabs>
        <w:tab w:val="left" w:pos="1134"/>
      </w:tabs>
      <w:spacing w:before="240" w:after="120"/>
      <w:ind w:left="1134" w:hanging="1134"/>
    </w:pPr>
    <w:rPr>
      <w:b/>
      <w:iCs/>
      <w:color w:val="667F89" w:themeColor="accent5"/>
      <w:sz w:val="18"/>
      <w:szCs w:val="18"/>
    </w:rPr>
  </w:style>
  <w:style w:type="paragraph" w:customStyle="1" w:styleId="TableCaption">
    <w:name w:val="Table Caption"/>
    <w:basedOn w:val="Caption"/>
    <w:next w:val="BodyText"/>
    <w:uiPriority w:val="6"/>
    <w:qFormat/>
    <w:rsid w:val="00E801C4"/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834296"/>
    <w:pPr>
      <w:spacing w:before="120" w:after="120" w:line="264" w:lineRule="auto"/>
    </w:pPr>
  </w:style>
  <w:style w:type="character" w:customStyle="1" w:styleId="BodyTextChar">
    <w:name w:val="Body Text Char"/>
    <w:basedOn w:val="DefaultParagraphFont"/>
    <w:link w:val="BodyText"/>
    <w:rsid w:val="00834296"/>
  </w:style>
  <w:style w:type="paragraph" w:customStyle="1" w:styleId="FigureStyle">
    <w:name w:val="Figure Style"/>
    <w:basedOn w:val="Normal"/>
    <w:next w:val="BodyText"/>
    <w:uiPriority w:val="6"/>
    <w:qFormat/>
    <w:rsid w:val="0008721B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42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23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E707A"/>
    <w:pPr>
      <w:spacing w:before="360" w:after="360"/>
    </w:pPr>
    <w:rPr>
      <w:rFonts w:asciiTheme="majorHAnsi" w:eastAsiaTheme="majorEastAsia" w:hAnsiTheme="majorHAnsi" w:cstheme="majorBidi"/>
      <w:caps/>
      <w:color w:val="002A3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07A"/>
    <w:rPr>
      <w:rFonts w:asciiTheme="majorHAnsi" w:eastAsiaTheme="majorEastAsia" w:hAnsiTheme="majorHAnsi" w:cstheme="majorBidi"/>
      <w:caps/>
      <w:color w:val="002A3A" w:themeColor="accent1"/>
      <w:sz w:val="56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DA39B3"/>
    <w:pPr>
      <w:numPr>
        <w:ilvl w:val="1"/>
      </w:numPr>
      <w:spacing w:before="360" w:after="240"/>
    </w:pPr>
    <w:rPr>
      <w:rFonts w:eastAsiaTheme="minorEastAsia"/>
      <w:color w:val="6F879B" w:themeColor="tex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9B3"/>
    <w:rPr>
      <w:rFonts w:eastAsiaTheme="minorEastAsia"/>
      <w:color w:val="6F879B" w:themeColor="text2"/>
      <w:sz w:val="28"/>
    </w:rPr>
  </w:style>
  <w:style w:type="paragraph" w:styleId="TOCHeading">
    <w:name w:val="TOC Heading"/>
    <w:basedOn w:val="Normal"/>
    <w:next w:val="Normal"/>
    <w:uiPriority w:val="39"/>
    <w:rsid w:val="00AA3FD1"/>
    <w:pPr>
      <w:keepNext/>
      <w:spacing w:before="360" w:after="240"/>
    </w:pPr>
    <w:rPr>
      <w:color w:val="031E2F"/>
      <w:sz w:val="50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7D0967"/>
    <w:pPr>
      <w:tabs>
        <w:tab w:val="right" w:leader="dot" w:pos="9639"/>
      </w:tabs>
      <w:spacing w:before="180" w:after="60"/>
    </w:pPr>
    <w:rPr>
      <w:b/>
      <w:color w:val="002A3A" w:themeColor="accent1"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002A3A" w:themeColor="accent1"/>
    </w:rPr>
  </w:style>
  <w:style w:type="paragraph" w:styleId="TOC2">
    <w:name w:val="toc 2"/>
    <w:basedOn w:val="Normal"/>
    <w:next w:val="Normal"/>
    <w:uiPriority w:val="39"/>
    <w:rsid w:val="00CA34B6"/>
    <w:pPr>
      <w:tabs>
        <w:tab w:val="right" w:leader="dot" w:pos="9639"/>
      </w:tabs>
      <w:spacing w:before="60" w:after="60"/>
    </w:pPr>
    <w:rPr>
      <w:color w:val="002A3A" w:themeColor="accent1"/>
    </w:rPr>
  </w:style>
  <w:style w:type="paragraph" w:styleId="TOC3">
    <w:name w:val="toc 3"/>
    <w:basedOn w:val="Normal"/>
    <w:next w:val="Normal"/>
    <w:uiPriority w:val="39"/>
    <w:rsid w:val="00E46F36"/>
    <w:pPr>
      <w:tabs>
        <w:tab w:val="right" w:leader="dot" w:pos="9639"/>
      </w:tabs>
      <w:spacing w:before="20" w:after="20"/>
    </w:pPr>
    <w:rPr>
      <w:color w:val="667F89" w:themeColor="accent5"/>
    </w:r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002A3A" w:themeColor="accent1"/>
    </w:rPr>
  </w:style>
  <w:style w:type="paragraph" w:styleId="Footer">
    <w:name w:val="footer"/>
    <w:basedOn w:val="Normal"/>
    <w:link w:val="FooterChar"/>
    <w:uiPriority w:val="99"/>
    <w:rsid w:val="006E1903"/>
    <w:pPr>
      <w:jc w:val="right"/>
    </w:pPr>
    <w:rPr>
      <w:color w:val="002A3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1903"/>
    <w:rPr>
      <w:color w:val="002A3A" w:themeColor="accent1"/>
      <w:sz w:val="16"/>
    </w:rPr>
  </w:style>
  <w:style w:type="paragraph" w:styleId="Header">
    <w:name w:val="header"/>
    <w:basedOn w:val="Normal"/>
    <w:link w:val="HeaderChar"/>
    <w:uiPriority w:val="99"/>
    <w:rsid w:val="00E801C4"/>
    <w:pPr>
      <w:ind w:right="1134"/>
    </w:pPr>
    <w:rPr>
      <w:caps/>
      <w:color w:val="002A3A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801C4"/>
    <w:rPr>
      <w:caps/>
      <w:color w:val="002A3A" w:themeColor="accent1"/>
      <w:sz w:val="16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BlueLinedTable">
    <w:name w:val="Blue Lined Table"/>
    <w:basedOn w:val="TableNormal"/>
    <w:uiPriority w:val="99"/>
    <w:rsid w:val="00F7332F"/>
    <w:pPr>
      <w:spacing w:after="0" w:line="240" w:lineRule="auto"/>
    </w:pPr>
    <w:tblPr>
      <w:tblStyleRowBandSize w:val="1"/>
      <w:tblStyleColBandSize w:val="1"/>
      <w:tblBorders>
        <w:top w:val="single" w:sz="4" w:space="0" w:color="276F7F" w:themeColor="accent3" w:themeShade="80"/>
        <w:bottom w:val="single" w:sz="4" w:space="0" w:color="276F7F" w:themeColor="accent3" w:themeShade="80"/>
        <w:insideH w:val="single" w:sz="4" w:space="0" w:color="276F7F" w:themeColor="accent3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77C5D5" w:themeFill="accent3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color w:val="FFFFFF" w:themeColor="background1"/>
      </w:rPr>
      <w:tblPr/>
      <w:tcPr>
        <w:shd w:val="clear" w:color="auto" w:fill="77C5D5" w:themeFill="accent3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NavyShadedTable">
    <w:name w:val="Navy Shaded Table"/>
    <w:basedOn w:val="TableNormal"/>
    <w:uiPriority w:val="99"/>
    <w:rsid w:val="00414EFA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7F3E7" w:themeFill="background2"/>
    </w:tcPr>
    <w:tblStylePr w:type="firstRow">
      <w:rPr>
        <w:color w:val="auto"/>
      </w:rPr>
      <w:tblPr/>
      <w:tcPr>
        <w:shd w:val="clear" w:color="auto" w:fill="002A3A" w:themeFill="accent1"/>
      </w:tcPr>
    </w:tblStylePr>
    <w:tblStylePr w:type="lastRow">
      <w:rPr>
        <w:b/>
      </w:rPr>
    </w:tblStylePr>
    <w:tblStylePr w:type="firstCol">
      <w:tblPr/>
      <w:tcPr>
        <w:shd w:val="clear" w:color="auto" w:fill="002A3A" w:themeFill="accent1"/>
      </w:tcPr>
    </w:tblStylePr>
    <w:tblStylePr w:type="lastCol">
      <w:rPr>
        <w:b/>
      </w:rPr>
    </w:tblStylePr>
    <w:tblStylePr w:type="band2Vert">
      <w:tblPr/>
      <w:tcPr>
        <w:shd w:val="clear" w:color="auto" w:fill="F3ECD9"/>
      </w:tcPr>
    </w:tblStylePr>
    <w:tblStylePr w:type="band2Horz">
      <w:tblPr/>
      <w:tcPr>
        <w:shd w:val="clear" w:color="auto" w:fill="F3ECD9"/>
      </w:tcPr>
    </w:tblStylePr>
  </w:style>
  <w:style w:type="table" w:customStyle="1" w:styleId="GoldLinedTable">
    <w:name w:val="Gold Lined Table"/>
    <w:basedOn w:val="TableNormal"/>
    <w:uiPriority w:val="99"/>
    <w:rsid w:val="00793C71"/>
    <w:pPr>
      <w:spacing w:after="0" w:line="240" w:lineRule="auto"/>
    </w:pPr>
    <w:tblPr>
      <w:tblStyleRowBandSize w:val="1"/>
      <w:tblStyleColBandSize w:val="1"/>
      <w:tblBorders>
        <w:top w:val="single" w:sz="4" w:space="0" w:color="796232" w:themeColor="accent2" w:themeShade="80"/>
        <w:bottom w:val="single" w:sz="4" w:space="0" w:color="796232" w:themeColor="accent2" w:themeShade="80"/>
        <w:insideH w:val="single" w:sz="4" w:space="0" w:color="796232" w:themeColor="accent2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CEB888" w:themeFill="accent2"/>
      </w:tcPr>
    </w:tblStylePr>
    <w:tblStylePr w:type="lastRow">
      <w:rPr>
        <w:b/>
      </w:rPr>
      <w:tblPr/>
      <w:tcPr>
        <w:shd w:val="clear" w:color="auto" w:fill="F7F3E7" w:themeFill="background2"/>
      </w:tcPr>
    </w:tblStylePr>
    <w:tblStylePr w:type="firstCol">
      <w:rPr>
        <w:color w:val="FFFFFF" w:themeColor="background1"/>
      </w:rPr>
      <w:tblPr/>
      <w:tcPr>
        <w:shd w:val="clear" w:color="auto" w:fill="CEB888" w:themeFill="accent2"/>
      </w:tcPr>
    </w:tblStylePr>
    <w:tblStylePr w:type="lastCol">
      <w:tblPr/>
      <w:tcPr>
        <w:shd w:val="clear" w:color="auto" w:fill="F7F3E7" w:themeFill="background2"/>
      </w:tcPr>
    </w:tblStylePr>
    <w:tblStylePr w:type="band2Vert">
      <w:tblPr/>
      <w:tcPr>
        <w:shd w:val="clear" w:color="auto" w:fill="F7F3E7" w:themeFill="background2"/>
      </w:tcPr>
    </w:tblStylePr>
    <w:tblStylePr w:type="band2Horz">
      <w:tblPr/>
      <w:tcPr>
        <w:shd w:val="clear" w:color="auto" w:fill="F7F3E7" w:themeFill="background2"/>
      </w:tcPr>
    </w:tblStylePr>
  </w:style>
  <w:style w:type="table" w:customStyle="1" w:styleId="NavyGridTable">
    <w:name w:val="Navy Grid Table"/>
    <w:basedOn w:val="TableNormal"/>
    <w:uiPriority w:val="99"/>
    <w:rsid w:val="000933A0"/>
    <w:pPr>
      <w:spacing w:after="0" w:line="240" w:lineRule="auto"/>
    </w:pPr>
    <w:tblPr>
      <w:tblStyleRowBandSize w:val="1"/>
      <w:tblStyleColBandSize w:val="1"/>
      <w:tblBorders>
        <w:top w:val="single" w:sz="4" w:space="0" w:color="E1D4B7" w:themeColor="accent2" w:themeTint="99"/>
        <w:left w:val="single" w:sz="4" w:space="0" w:color="E1D4B7" w:themeColor="accent2" w:themeTint="99"/>
        <w:bottom w:val="single" w:sz="4" w:space="0" w:color="E1D4B7" w:themeColor="accent2" w:themeTint="99"/>
        <w:right w:val="single" w:sz="4" w:space="0" w:color="E1D4B7" w:themeColor="accent2" w:themeTint="99"/>
        <w:insideH w:val="single" w:sz="4" w:space="0" w:color="E1D4B7" w:themeColor="accent2" w:themeTint="99"/>
        <w:insideV w:val="single" w:sz="4" w:space="0" w:color="E1D4B7" w:themeColor="accent2" w:themeTint="99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2A3A" w:themeFill="accent1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color w:val="FFFFFF" w:themeColor="background1"/>
      </w:rPr>
      <w:tblPr/>
      <w:tcPr>
        <w:shd w:val="clear" w:color="auto" w:fill="002A3A" w:themeFill="accent1"/>
      </w:tcPr>
    </w:tblStylePr>
    <w:tblStylePr w:type="lastCol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43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19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350EA2"/>
    <w:rPr>
      <w:color w:val="CEB888" w:themeColor="accent2"/>
      <w:sz w:val="24"/>
    </w:rPr>
  </w:style>
  <w:style w:type="paragraph" w:customStyle="1" w:styleId="AppendixH2">
    <w:name w:val="Appendix H2"/>
    <w:basedOn w:val="Heading2"/>
    <w:next w:val="BodyText"/>
    <w:uiPriority w:val="14"/>
    <w:qFormat/>
    <w:rsid w:val="00600DC4"/>
    <w:pPr>
      <w:numPr>
        <w:ilvl w:val="1"/>
        <w:numId w:val="45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600DC4"/>
    <w:pPr>
      <w:numPr>
        <w:ilvl w:val="2"/>
        <w:numId w:val="45"/>
      </w:numPr>
    </w:pPr>
  </w:style>
  <w:style w:type="numbering" w:customStyle="1" w:styleId="ListAppendix">
    <w:name w:val="List_Appendix"/>
    <w:uiPriority w:val="99"/>
    <w:rsid w:val="00600DC4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46721C"/>
    <w:pPr>
      <w:tabs>
        <w:tab w:val="left" w:pos="1701"/>
      </w:tabs>
      <w:spacing w:before="180" w:after="180"/>
      <w:ind w:left="1701" w:hanging="1701"/>
    </w:pPr>
    <w:rPr>
      <w:rFonts w:eastAsiaTheme="minorEastAsia"/>
      <w:noProof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554ECE"/>
    <w:pPr>
      <w:tabs>
        <w:tab w:val="left" w:pos="1134"/>
        <w:tab w:val="right" w:leader="dot" w:pos="9628"/>
      </w:tabs>
      <w:spacing w:before="60" w:after="60"/>
      <w:ind w:left="1134" w:hanging="1134"/>
    </w:pPr>
    <w:rPr>
      <w:color w:val="002A3A" w:themeColor="accent1"/>
    </w:rPr>
  </w:style>
  <w:style w:type="character" w:styleId="Hyperlink">
    <w:name w:val="Hyperlink"/>
    <w:basedOn w:val="DefaultParagraphFont"/>
    <w:uiPriority w:val="99"/>
    <w:rsid w:val="00B742E4"/>
    <w:rPr>
      <w:color w:val="002A3A" w:themeColor="hyperlink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600DC4"/>
    <w:rPr>
      <w:iCs/>
      <w:caps/>
      <w:color w:val="002A3A" w:themeColor="accent1"/>
      <w:sz w:val="56"/>
      <w:szCs w:val="21"/>
    </w:rPr>
  </w:style>
  <w:style w:type="paragraph" w:styleId="FootnoteText">
    <w:name w:val="footnote text"/>
    <w:basedOn w:val="Normal"/>
    <w:link w:val="FootnoteTextChar"/>
    <w:uiPriority w:val="99"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A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2A3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096"/>
    <w:rPr>
      <w:color w:val="605E5C"/>
      <w:shd w:val="clear" w:color="auto" w:fill="E1DFDD"/>
    </w:rPr>
  </w:style>
  <w:style w:type="paragraph" w:customStyle="1" w:styleId="IntroParagraph">
    <w:name w:val="Intro Paragraph"/>
    <w:basedOn w:val="BodyText"/>
    <w:uiPriority w:val="2"/>
    <w:qFormat/>
    <w:rsid w:val="00A256E6"/>
    <w:pPr>
      <w:spacing w:before="360" w:after="360"/>
    </w:pPr>
    <w:rPr>
      <w:color w:val="CEB888" w:themeColor="accent2"/>
      <w:sz w:val="28"/>
    </w:rPr>
  </w:style>
  <w:style w:type="paragraph" w:customStyle="1" w:styleId="PhotoCaption">
    <w:name w:val="Photo Caption"/>
    <w:basedOn w:val="Caption"/>
    <w:uiPriority w:val="6"/>
    <w:qFormat/>
    <w:rsid w:val="00EE33EE"/>
    <w:pPr>
      <w:tabs>
        <w:tab w:val="clear" w:pos="1134"/>
      </w:tabs>
      <w:spacing w:before="60"/>
      <w:ind w:left="0" w:firstLine="0"/>
    </w:pPr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5D"/>
    <w:rPr>
      <w:rFonts w:ascii="Segoe UI" w:hAnsi="Segoe UI" w:cs="Segoe UI"/>
      <w:sz w:val="18"/>
      <w:szCs w:val="18"/>
    </w:rPr>
  </w:style>
  <w:style w:type="paragraph" w:customStyle="1" w:styleId="DividerSubtitle">
    <w:name w:val="Divider Subtitle"/>
    <w:basedOn w:val="Subtitle"/>
    <w:uiPriority w:val="12"/>
    <w:qFormat/>
    <w:rsid w:val="00DA39B3"/>
    <w:rPr>
      <w:color w:val="FFFFFF" w:themeColor="background1"/>
      <w:sz w:val="36"/>
    </w:rPr>
  </w:style>
  <w:style w:type="table" w:customStyle="1" w:styleId="GoldShadedTable">
    <w:name w:val="Gold Shaded Table"/>
    <w:basedOn w:val="TableNormal"/>
    <w:uiPriority w:val="99"/>
    <w:rsid w:val="00414EFA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7F3E7" w:themeFill="background2"/>
    </w:tcPr>
    <w:tblStylePr w:type="firstRow">
      <w:rPr>
        <w:color w:val="FFFFFF" w:themeColor="background1"/>
      </w:rPr>
      <w:tblPr/>
      <w:tcPr>
        <w:shd w:val="clear" w:color="auto" w:fill="CEB888" w:themeFill="accent2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shd w:val="clear" w:color="auto" w:fill="CEB888" w:themeFill="accent2"/>
      </w:tcPr>
    </w:tblStylePr>
    <w:tblStylePr w:type="lastCol">
      <w:rPr>
        <w:b/>
      </w:rPr>
    </w:tblStylePr>
    <w:tblStylePr w:type="band2Vert">
      <w:tblPr/>
      <w:tcPr>
        <w:shd w:val="clear" w:color="auto" w:fill="F3ECD9"/>
      </w:tcPr>
    </w:tblStylePr>
    <w:tblStylePr w:type="band2Horz">
      <w:tblPr/>
      <w:tcPr>
        <w:shd w:val="clear" w:color="auto" w:fill="F3ECD9"/>
      </w:tcPr>
    </w:tblStylePr>
  </w:style>
  <w:style w:type="table" w:customStyle="1" w:styleId="BlueShadedTable">
    <w:name w:val="Blue Shaded Table"/>
    <w:basedOn w:val="TableNormal"/>
    <w:uiPriority w:val="99"/>
    <w:rsid w:val="00414EFA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7F3E7" w:themeFill="background2"/>
    </w:tcPr>
    <w:tblStylePr w:type="firstRow">
      <w:rPr>
        <w:color w:val="FFFFFF" w:themeColor="background1"/>
      </w:rPr>
      <w:tblPr/>
      <w:tcPr>
        <w:shd w:val="clear" w:color="auto" w:fill="77C5D5" w:themeFill="accent3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shd w:val="clear" w:color="auto" w:fill="77C5D5" w:themeFill="accent3"/>
      </w:tcPr>
    </w:tblStylePr>
    <w:tblStylePr w:type="lastCol">
      <w:rPr>
        <w:b/>
      </w:rPr>
    </w:tblStylePr>
    <w:tblStylePr w:type="band2Vert">
      <w:tblPr/>
      <w:tcPr>
        <w:shd w:val="clear" w:color="auto" w:fill="F3ECD9"/>
      </w:tcPr>
    </w:tblStylePr>
    <w:tblStylePr w:type="band2Horz">
      <w:tblPr/>
      <w:tcPr>
        <w:shd w:val="clear" w:color="auto" w:fill="F3ECD9"/>
      </w:tcPr>
    </w:tblStylePr>
  </w:style>
  <w:style w:type="paragraph" w:customStyle="1" w:styleId="ItemDescription">
    <w:name w:val="Item Description"/>
    <w:basedOn w:val="Normal"/>
    <w:qFormat/>
    <w:rsid w:val="00E324AD"/>
    <w:pPr>
      <w:spacing w:before="40" w:after="120"/>
      <w:ind w:right="360"/>
    </w:pPr>
    <w:rPr>
      <w:kern w:val="20"/>
      <w:sz w:val="24"/>
      <w:szCs w:val="20"/>
      <w:lang w:val="en-US" w:eastAsia="ja-JP"/>
    </w:rPr>
  </w:style>
  <w:style w:type="paragraph" w:customStyle="1" w:styleId="TableSubheading">
    <w:name w:val="Table Subheading"/>
    <w:basedOn w:val="TableText"/>
    <w:uiPriority w:val="3"/>
    <w:qFormat/>
    <w:rsid w:val="00657AA3"/>
    <w:rPr>
      <w:color w:val="002A3A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F6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86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6865"/>
    <w:pPr>
      <w:spacing w:after="0" w:line="240" w:lineRule="auto"/>
    </w:pPr>
    <w:rPr>
      <w:sz w:val="20"/>
    </w:rPr>
  </w:style>
  <w:style w:type="paragraph" w:customStyle="1" w:styleId="paragraph">
    <w:name w:val="paragraph"/>
    <w:basedOn w:val="Normal"/>
    <w:rsid w:val="00FA2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A2359"/>
  </w:style>
  <w:style w:type="character" w:customStyle="1" w:styleId="eop">
    <w:name w:val="eop"/>
    <w:basedOn w:val="DefaultParagraphFont"/>
    <w:rsid w:val="00FA2359"/>
  </w:style>
  <w:style w:type="paragraph" w:styleId="NormalWeb">
    <w:name w:val="Normal (Web)"/>
    <w:basedOn w:val="Normal"/>
    <w:uiPriority w:val="99"/>
    <w:semiHidden/>
    <w:unhideWhenUsed/>
    <w:rsid w:val="005D4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sx.com.au/asx/statistics/announcements.do?by=asxCode&amp;asxCode=VAH&amp;timeframe=D&amp;period=M6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anley\AppData\Roaming\Microsoft\Templates\Word%20Workgroup%20Folder\Media%20Al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68BE6E758B4825A36FA56679808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9A84-245F-4AA2-9DBE-E672350AD2EE}"/>
      </w:docPartPr>
      <w:docPartBody>
        <w:p w:rsidR="008C2718" w:rsidRDefault="00922BF5">
          <w:pPr>
            <w:pStyle w:val="4D68BE6E758B4825A36FA5667980824A"/>
          </w:pPr>
          <w:r w:rsidRPr="00AB4BE1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18"/>
    <w:rsid w:val="00067A49"/>
    <w:rsid w:val="001758E0"/>
    <w:rsid w:val="001A072F"/>
    <w:rsid w:val="002A53DB"/>
    <w:rsid w:val="002F0BD0"/>
    <w:rsid w:val="00305D30"/>
    <w:rsid w:val="003576A8"/>
    <w:rsid w:val="00513F14"/>
    <w:rsid w:val="005F5C1E"/>
    <w:rsid w:val="0061538A"/>
    <w:rsid w:val="00637320"/>
    <w:rsid w:val="00673F70"/>
    <w:rsid w:val="00704E6A"/>
    <w:rsid w:val="00725445"/>
    <w:rsid w:val="00726F66"/>
    <w:rsid w:val="00773C80"/>
    <w:rsid w:val="00777E51"/>
    <w:rsid w:val="007850D2"/>
    <w:rsid w:val="008C2718"/>
    <w:rsid w:val="008C635E"/>
    <w:rsid w:val="00922BF5"/>
    <w:rsid w:val="009F449E"/>
    <w:rsid w:val="009F7768"/>
    <w:rsid w:val="00AB2AE8"/>
    <w:rsid w:val="00AD3A76"/>
    <w:rsid w:val="00B75DD8"/>
    <w:rsid w:val="00B92BE3"/>
    <w:rsid w:val="00BC0660"/>
    <w:rsid w:val="00BD6C0F"/>
    <w:rsid w:val="00C118C1"/>
    <w:rsid w:val="00CD486D"/>
    <w:rsid w:val="00D32CD9"/>
    <w:rsid w:val="00D74056"/>
    <w:rsid w:val="00DC1EA4"/>
    <w:rsid w:val="00DE259B"/>
    <w:rsid w:val="00E25014"/>
    <w:rsid w:val="00EB26EB"/>
    <w:rsid w:val="00EC4B33"/>
    <w:rsid w:val="00F83C04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68BE6E758B4825A36FA5667980824A">
    <w:name w:val="4D68BE6E758B4825A36FA5667980824A"/>
  </w:style>
  <w:style w:type="paragraph" w:customStyle="1" w:styleId="B27E2CC7CF494004800242BE7EF12B11">
    <w:name w:val="B27E2CC7CF494004800242BE7EF12B11"/>
  </w:style>
  <w:style w:type="paragraph" w:customStyle="1" w:styleId="4457533662FB4522B6690833246ED88D">
    <w:name w:val="4457533662FB4522B6690833246ED88D"/>
  </w:style>
  <w:style w:type="paragraph" w:customStyle="1" w:styleId="0206AE1A303E440D83AD389749005DA7">
    <w:name w:val="0206AE1A303E440D83AD389749005DA7"/>
  </w:style>
  <w:style w:type="paragraph" w:customStyle="1" w:styleId="1C381E20EC2D47DB8C8FBCB40F72F8BF">
    <w:name w:val="1C381E20EC2D47DB8C8FBCB40F72F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isbane Airport Corporation">
      <a:dk1>
        <a:sysClr val="windowText" lastClr="000000"/>
      </a:dk1>
      <a:lt1>
        <a:sysClr val="window" lastClr="FFFFFF"/>
      </a:lt1>
      <a:dk2>
        <a:srgbClr val="6F879B"/>
      </a:dk2>
      <a:lt2>
        <a:srgbClr val="F7F3E7"/>
      </a:lt2>
      <a:accent1>
        <a:srgbClr val="002A3A"/>
      </a:accent1>
      <a:accent2>
        <a:srgbClr val="CEB888"/>
      </a:accent2>
      <a:accent3>
        <a:srgbClr val="77C5D5"/>
      </a:accent3>
      <a:accent4>
        <a:srgbClr val="E87722"/>
      </a:accent4>
      <a:accent5>
        <a:srgbClr val="667F89"/>
      </a:accent5>
      <a:accent6>
        <a:srgbClr val="66AF85"/>
      </a:accent6>
      <a:hlink>
        <a:srgbClr val="002A3A"/>
      </a:hlink>
      <a:folHlink>
        <a:srgbClr val="002A3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lientName xmlns="http://bne.com.au">
  <EntityName>Brisbane Airport Corporation</EntityName>
  <EntityABN/>
  <DocumentDate/>
  <DocumentTitle/>
  <DocumentSubtitle/>
  <DocumentVersion/>
  <DocumentDate/>
  <ProjectName/>
  <ClientProjectManager/>
  <ClientPositionTitle/>
  <ClientAddress/>
  <ClientEmail/>
  <ClientABN/>
  <DocumentField1/>
  <DocumentField2/>
  <DocumentField3/>
  <DocumentField4/>
  <DocumentField5/>
  <DocumentField6/>
  <DocumentField7/>
  <DocumentField8/>
</ClientNam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00CC03CF0C439289C8FD767B227C" ma:contentTypeVersion="7" ma:contentTypeDescription="Create a new document." ma:contentTypeScope="" ma:versionID="f11f71456b1deec9f74e97dc91bd8059">
  <xsd:schema xmlns:xsd="http://www.w3.org/2001/XMLSchema" xmlns:xs="http://www.w3.org/2001/XMLSchema" xmlns:p="http://schemas.microsoft.com/office/2006/metadata/properties" xmlns:ns3="a31edeaf-eb34-4c6a-8b9b-3c12485a698e" xmlns:ns4="8c51ac2e-2a31-4941-80cb-54b3b59e255b" targetNamespace="http://schemas.microsoft.com/office/2006/metadata/properties" ma:root="true" ma:fieldsID="9ac2353e60df4021744aca7c2c78f647" ns3:_="" ns4:_="">
    <xsd:import namespace="a31edeaf-eb34-4c6a-8b9b-3c12485a698e"/>
    <xsd:import namespace="8c51ac2e-2a31-4941-80cb-54b3b59e2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deaf-eb34-4c6a-8b9b-3c12485a6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1ac2e-2a31-4941-80cb-54b3b59e2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021DDD-AAD9-4BAF-B7C1-0A7AB4380587}">
  <ds:schemaRefs>
    <ds:schemaRef ds:uri="http://bne.com.au"/>
  </ds:schemaRefs>
</ds:datastoreItem>
</file>

<file path=customXml/itemProps3.xml><?xml version="1.0" encoding="utf-8"?>
<ds:datastoreItem xmlns:ds="http://schemas.openxmlformats.org/officeDocument/2006/customXml" ds:itemID="{46CA6FAA-2441-4C4A-BCA5-734D0B87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deaf-eb34-4c6a-8b9b-3c12485a698e"/>
    <ds:schemaRef ds:uri="8c51ac2e-2a31-4941-80cb-54b3b59e2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C0931-FB08-43C2-B109-A5AC10F48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1FE59F-44D9-4E9B-BE74-1A922E131D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2B82B9-19CB-403E-BE73-BA167870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Alert</Template>
  <TotalTime>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</dc:creator>
  <cp:keywords/>
  <dc:description/>
  <cp:lastModifiedBy>Emily Mantilla</cp:lastModifiedBy>
  <cp:revision>2</cp:revision>
  <cp:lastPrinted>2020-02-03T03:33:00Z</cp:lastPrinted>
  <dcterms:created xsi:type="dcterms:W3CDTF">2020-06-02T00:29:00Z</dcterms:created>
  <dcterms:modified xsi:type="dcterms:W3CDTF">2020-06-02T00:29:00Z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0x010100809000CC03CF0C439289C8FD767B227C</vt:lpwstr>
  </property>
  <property fmtid="{D5CDD505-2E9C-101B-9397-08002B2CF9AE}" pid="3" name="_dlc_DocIdItemGuid">
    <vt:lpwstr>16ec1d3b-f548-4421-8648-11781eb12084</vt:lpwstr>
  </property>
  <property fmtid="{D5CDD505-2E9C-101B-9397-08002B2CF9AE}" pid="4" name="Entity">
    <vt:lpwstr>O</vt:lpwstr>
  </property>
</Properties>
</file>